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EDA4B" w14:textId="0C984BBA" w:rsidR="00BC49E2" w:rsidRDefault="00BC49E2" w:rsidP="00BC49E2">
      <w:pPr>
        <w:pStyle w:val="Default"/>
        <w:jc w:val="center"/>
        <w:rPr>
          <w:b/>
          <w:bCs/>
          <w:sz w:val="22"/>
          <w:szCs w:val="22"/>
        </w:rPr>
      </w:pPr>
      <w:r>
        <w:rPr>
          <w:b/>
          <w:bCs/>
          <w:sz w:val="22"/>
          <w:szCs w:val="22"/>
        </w:rPr>
        <w:t>Report of Scrutiny Committee</w:t>
      </w:r>
    </w:p>
    <w:p w14:paraId="2C6933F5" w14:textId="77777777" w:rsidR="00BC49E2" w:rsidRPr="00C00AC7" w:rsidRDefault="00BC49E2" w:rsidP="00BC49E2">
      <w:pPr>
        <w:pStyle w:val="Default"/>
        <w:jc w:val="both"/>
        <w:rPr>
          <w:sz w:val="22"/>
          <w:szCs w:val="22"/>
        </w:rPr>
      </w:pPr>
    </w:p>
    <w:p w14:paraId="5AFB0722" w14:textId="08534ADA" w:rsidR="00BC49E2" w:rsidRDefault="00BC49E2" w:rsidP="00BC49E2">
      <w:pPr>
        <w:pStyle w:val="Default"/>
        <w:numPr>
          <w:ilvl w:val="0"/>
          <w:numId w:val="1"/>
        </w:numPr>
        <w:jc w:val="both"/>
        <w:rPr>
          <w:sz w:val="22"/>
          <w:szCs w:val="22"/>
        </w:rPr>
      </w:pPr>
      <w:r w:rsidRPr="00C00AC7">
        <w:rPr>
          <w:sz w:val="22"/>
          <w:szCs w:val="22"/>
        </w:rPr>
        <w:t>This report summarises the business considered at the meeting</w:t>
      </w:r>
      <w:r>
        <w:rPr>
          <w:sz w:val="22"/>
          <w:szCs w:val="22"/>
        </w:rPr>
        <w:t>s</w:t>
      </w:r>
      <w:r w:rsidRPr="00C00AC7">
        <w:rPr>
          <w:sz w:val="22"/>
          <w:szCs w:val="22"/>
        </w:rPr>
        <w:t xml:space="preserve"> of </w:t>
      </w:r>
      <w:r w:rsidR="008104E7">
        <w:rPr>
          <w:sz w:val="22"/>
          <w:szCs w:val="22"/>
        </w:rPr>
        <w:t xml:space="preserve">the </w:t>
      </w:r>
      <w:r>
        <w:rPr>
          <w:sz w:val="22"/>
          <w:szCs w:val="22"/>
        </w:rPr>
        <w:t xml:space="preserve">Scrutiny Budget and Performance Panel held on </w:t>
      </w:r>
      <w:r w:rsidR="008104E7">
        <w:rPr>
          <w:sz w:val="22"/>
          <w:szCs w:val="22"/>
        </w:rPr>
        <w:t>14 June</w:t>
      </w:r>
      <w:r>
        <w:rPr>
          <w:sz w:val="22"/>
          <w:szCs w:val="22"/>
        </w:rPr>
        <w:t xml:space="preserve"> 2021</w:t>
      </w:r>
      <w:r w:rsidR="008104E7">
        <w:rPr>
          <w:sz w:val="22"/>
          <w:szCs w:val="22"/>
        </w:rPr>
        <w:t xml:space="preserve"> and the</w:t>
      </w:r>
      <w:r w:rsidR="008104E7" w:rsidRPr="00C00AC7">
        <w:rPr>
          <w:sz w:val="22"/>
          <w:szCs w:val="22"/>
        </w:rPr>
        <w:t xml:space="preserve"> Scrutiny </w:t>
      </w:r>
      <w:r w:rsidR="008104E7">
        <w:rPr>
          <w:sz w:val="22"/>
          <w:szCs w:val="22"/>
        </w:rPr>
        <w:t>Committee</w:t>
      </w:r>
      <w:r w:rsidR="008104E7" w:rsidRPr="00C00AC7">
        <w:rPr>
          <w:sz w:val="22"/>
          <w:szCs w:val="22"/>
        </w:rPr>
        <w:t xml:space="preserve"> held on </w:t>
      </w:r>
      <w:r w:rsidR="008104E7">
        <w:rPr>
          <w:sz w:val="22"/>
          <w:szCs w:val="22"/>
        </w:rPr>
        <w:t>13 July</w:t>
      </w:r>
      <w:r w:rsidR="008104E7" w:rsidRPr="00C00AC7">
        <w:rPr>
          <w:sz w:val="22"/>
          <w:szCs w:val="22"/>
        </w:rPr>
        <w:t xml:space="preserve"> </w:t>
      </w:r>
      <w:r w:rsidR="008104E7">
        <w:rPr>
          <w:sz w:val="22"/>
          <w:szCs w:val="22"/>
        </w:rPr>
        <w:t>2021.</w:t>
      </w:r>
    </w:p>
    <w:p w14:paraId="2F4395C1" w14:textId="08804BA5" w:rsidR="00BC49E2" w:rsidRDefault="00BC49E2" w:rsidP="00BC49E2">
      <w:pPr>
        <w:pStyle w:val="Default"/>
        <w:jc w:val="both"/>
        <w:rPr>
          <w:b/>
          <w:sz w:val="22"/>
          <w:szCs w:val="22"/>
        </w:rPr>
      </w:pPr>
    </w:p>
    <w:p w14:paraId="3CE2ABD1" w14:textId="3693619E" w:rsidR="009946F5" w:rsidRDefault="009946F5" w:rsidP="00BC49E2">
      <w:pPr>
        <w:pStyle w:val="Default"/>
        <w:jc w:val="both"/>
        <w:rPr>
          <w:b/>
          <w:sz w:val="22"/>
          <w:szCs w:val="22"/>
          <w:u w:val="single"/>
        </w:rPr>
      </w:pPr>
      <w:r w:rsidRPr="009946F5">
        <w:rPr>
          <w:b/>
          <w:sz w:val="22"/>
          <w:szCs w:val="22"/>
          <w:u w:val="single"/>
        </w:rPr>
        <w:t xml:space="preserve">Scrutiny Budget and Performance Panel – </w:t>
      </w:r>
      <w:r w:rsidR="00484699">
        <w:rPr>
          <w:b/>
          <w:sz w:val="22"/>
          <w:szCs w:val="22"/>
          <w:u w:val="single"/>
        </w:rPr>
        <w:t>14 June</w:t>
      </w:r>
      <w:r w:rsidRPr="009946F5">
        <w:rPr>
          <w:b/>
          <w:sz w:val="22"/>
          <w:szCs w:val="22"/>
          <w:u w:val="single"/>
        </w:rPr>
        <w:t xml:space="preserve"> 2021</w:t>
      </w:r>
    </w:p>
    <w:p w14:paraId="250AB220" w14:textId="26603B29" w:rsidR="00E368D7" w:rsidRDefault="00E368D7" w:rsidP="00BC49E2">
      <w:pPr>
        <w:pStyle w:val="Default"/>
        <w:jc w:val="both"/>
        <w:rPr>
          <w:b/>
          <w:sz w:val="22"/>
          <w:szCs w:val="22"/>
          <w:u w:val="single"/>
        </w:rPr>
      </w:pPr>
    </w:p>
    <w:p w14:paraId="54CA5CF3" w14:textId="5B1211FD" w:rsidR="00E368D7" w:rsidRPr="00E368D7" w:rsidRDefault="00E368D7" w:rsidP="00BC49E2">
      <w:pPr>
        <w:pStyle w:val="Default"/>
        <w:jc w:val="both"/>
        <w:rPr>
          <w:b/>
          <w:sz w:val="22"/>
          <w:szCs w:val="22"/>
        </w:rPr>
      </w:pPr>
      <w:r>
        <w:rPr>
          <w:b/>
          <w:sz w:val="22"/>
          <w:szCs w:val="22"/>
        </w:rPr>
        <w:t xml:space="preserve">Quarter </w:t>
      </w:r>
      <w:r w:rsidR="008F1F8F">
        <w:rPr>
          <w:b/>
          <w:sz w:val="22"/>
          <w:szCs w:val="22"/>
        </w:rPr>
        <w:t>4</w:t>
      </w:r>
      <w:r>
        <w:rPr>
          <w:b/>
          <w:sz w:val="22"/>
          <w:szCs w:val="22"/>
        </w:rPr>
        <w:t xml:space="preserve"> (</w:t>
      </w:r>
      <w:r w:rsidR="008F1F8F">
        <w:rPr>
          <w:b/>
          <w:sz w:val="22"/>
          <w:szCs w:val="22"/>
        </w:rPr>
        <w:t>January-March 2021</w:t>
      </w:r>
      <w:r>
        <w:rPr>
          <w:b/>
          <w:sz w:val="22"/>
          <w:szCs w:val="22"/>
        </w:rPr>
        <w:t>) Performance Monitoring Report 2020-21</w:t>
      </w:r>
    </w:p>
    <w:p w14:paraId="3C0C8E51" w14:textId="48BC823D" w:rsidR="009946F5" w:rsidRDefault="009946F5" w:rsidP="00BC49E2">
      <w:pPr>
        <w:pStyle w:val="Default"/>
        <w:jc w:val="both"/>
        <w:rPr>
          <w:b/>
          <w:sz w:val="22"/>
          <w:szCs w:val="22"/>
          <w:u w:val="single"/>
        </w:rPr>
      </w:pPr>
    </w:p>
    <w:p w14:paraId="54ADBD87" w14:textId="4E7A8CD2" w:rsidR="00E368D7" w:rsidRPr="006A3BD0" w:rsidRDefault="00E368D7" w:rsidP="00CD2A12">
      <w:pPr>
        <w:pStyle w:val="ListParagraph"/>
        <w:numPr>
          <w:ilvl w:val="0"/>
          <w:numId w:val="1"/>
        </w:numPr>
        <w:spacing w:after="0" w:line="240" w:lineRule="auto"/>
        <w:jc w:val="both"/>
        <w:rPr>
          <w:rFonts w:ascii="Arial" w:eastAsia="Times New Roman" w:hAnsi="Arial" w:cs="Arial"/>
          <w:lang w:val="en" w:eastAsia="en-GB"/>
        </w:rPr>
      </w:pPr>
      <w:r w:rsidRPr="006A3BD0">
        <w:rPr>
          <w:rFonts w:ascii="Arial" w:eastAsia="Times New Roman" w:hAnsi="Arial" w:cs="Arial"/>
          <w:lang w:val="en" w:eastAsia="en-GB"/>
        </w:rPr>
        <w:t>The Leader of the Council</w:t>
      </w:r>
      <w:r w:rsidR="008F1F8F" w:rsidRPr="006A3BD0">
        <w:rPr>
          <w:rFonts w:ascii="Arial" w:eastAsia="Times New Roman" w:hAnsi="Arial" w:cs="Arial"/>
          <w:lang w:val="en" w:eastAsia="en-GB"/>
        </w:rPr>
        <w:t xml:space="preserve"> </w:t>
      </w:r>
      <w:r w:rsidRPr="006A3BD0">
        <w:rPr>
          <w:rFonts w:ascii="Arial" w:eastAsia="Times New Roman" w:hAnsi="Arial" w:cs="Arial"/>
          <w:lang w:val="en" w:eastAsia="en-GB"/>
        </w:rPr>
        <w:t xml:space="preserve">presented a report on the Council’s performance against the delivery of the Corporate Strategy projects and objectives during Quarter </w:t>
      </w:r>
      <w:r w:rsidR="008F1F8F" w:rsidRPr="006A3BD0">
        <w:rPr>
          <w:rFonts w:ascii="Arial" w:eastAsia="Times New Roman" w:hAnsi="Arial" w:cs="Arial"/>
          <w:lang w:val="en" w:eastAsia="en-GB"/>
        </w:rPr>
        <w:t xml:space="preserve">4 </w:t>
      </w:r>
      <w:r w:rsidRPr="006A3BD0">
        <w:rPr>
          <w:rFonts w:ascii="Arial" w:eastAsia="Times New Roman" w:hAnsi="Arial" w:cs="Arial"/>
          <w:lang w:val="en" w:eastAsia="en-GB"/>
        </w:rPr>
        <w:t>(</w:t>
      </w:r>
      <w:r w:rsidR="008F1F8F" w:rsidRPr="006A3BD0">
        <w:rPr>
          <w:rFonts w:ascii="Arial" w:eastAsia="Times New Roman" w:hAnsi="Arial" w:cs="Arial"/>
          <w:lang w:val="en" w:eastAsia="en-GB"/>
        </w:rPr>
        <w:t>January-March</w:t>
      </w:r>
      <w:r w:rsidRPr="006A3BD0">
        <w:rPr>
          <w:rFonts w:ascii="Arial" w:eastAsia="Times New Roman" w:hAnsi="Arial" w:cs="Arial"/>
          <w:lang w:val="en" w:eastAsia="en-GB"/>
        </w:rPr>
        <w:t xml:space="preserve"> 202</w:t>
      </w:r>
      <w:r w:rsidR="008F1F8F" w:rsidRPr="006A3BD0">
        <w:rPr>
          <w:rFonts w:ascii="Arial" w:eastAsia="Times New Roman" w:hAnsi="Arial" w:cs="Arial"/>
          <w:lang w:val="en" w:eastAsia="en-GB"/>
        </w:rPr>
        <w:t>1</w:t>
      </w:r>
      <w:r w:rsidRPr="006A3BD0">
        <w:rPr>
          <w:rFonts w:ascii="Arial" w:eastAsia="Times New Roman" w:hAnsi="Arial" w:cs="Arial"/>
          <w:lang w:val="en" w:eastAsia="en-GB"/>
        </w:rPr>
        <w:t>). </w:t>
      </w:r>
    </w:p>
    <w:p w14:paraId="15D79843" w14:textId="77777777" w:rsidR="004215B1" w:rsidRPr="006A3BD0" w:rsidRDefault="004215B1" w:rsidP="00CD2A12">
      <w:pPr>
        <w:spacing w:after="0" w:line="240" w:lineRule="auto"/>
        <w:jc w:val="both"/>
        <w:rPr>
          <w:rFonts w:ascii="Arial" w:eastAsia="Times New Roman" w:hAnsi="Arial" w:cs="Arial"/>
          <w:lang w:val="en" w:eastAsia="en-GB"/>
        </w:rPr>
      </w:pPr>
    </w:p>
    <w:p w14:paraId="531B47D7" w14:textId="082E2C93" w:rsidR="004215B1" w:rsidRPr="006A3BD0" w:rsidRDefault="00E368D7" w:rsidP="00CD2A12">
      <w:pPr>
        <w:pStyle w:val="ListParagraph"/>
        <w:numPr>
          <w:ilvl w:val="0"/>
          <w:numId w:val="1"/>
        </w:numPr>
        <w:spacing w:after="0" w:line="240" w:lineRule="auto"/>
        <w:jc w:val="both"/>
        <w:rPr>
          <w:rFonts w:ascii="Arial" w:eastAsia="Times New Roman" w:hAnsi="Arial" w:cs="Arial"/>
          <w:lang w:val="en" w:eastAsia="en-GB"/>
        </w:rPr>
      </w:pPr>
      <w:r w:rsidRPr="006A3BD0">
        <w:rPr>
          <w:rFonts w:ascii="Arial" w:hAnsi="Arial" w:cs="Arial"/>
          <w:szCs w:val="20"/>
        </w:rPr>
        <w:t xml:space="preserve">We </w:t>
      </w:r>
      <w:r w:rsidRPr="006A3BD0">
        <w:rPr>
          <w:rFonts w:ascii="Arial" w:eastAsia="Times New Roman" w:hAnsi="Arial" w:cs="Arial"/>
          <w:lang w:val="en" w:eastAsia="en-GB"/>
        </w:rPr>
        <w:t xml:space="preserve">queried </w:t>
      </w:r>
      <w:r w:rsidR="008F1F8F" w:rsidRPr="006A3BD0">
        <w:rPr>
          <w:rFonts w:ascii="Arial" w:eastAsia="Times New Roman" w:hAnsi="Arial" w:cs="Arial"/>
          <w:lang w:val="en" w:eastAsia="en-GB"/>
        </w:rPr>
        <w:t xml:space="preserve">the delay in the </w:t>
      </w:r>
      <w:r w:rsidR="008F1F8F" w:rsidRPr="006A3BD0">
        <w:rPr>
          <w:rFonts w:ascii="Arial" w:hAnsi="Arial" w:cs="Arial"/>
        </w:rPr>
        <w:t xml:space="preserve">South </w:t>
      </w:r>
      <w:proofErr w:type="spellStart"/>
      <w:r w:rsidR="008F1F8F" w:rsidRPr="006A3BD0">
        <w:rPr>
          <w:rFonts w:ascii="Arial" w:hAnsi="Arial" w:cs="Arial"/>
        </w:rPr>
        <w:t>Ribble</w:t>
      </w:r>
      <w:proofErr w:type="spellEnd"/>
      <w:r w:rsidR="008F1F8F" w:rsidRPr="006A3BD0">
        <w:rPr>
          <w:rFonts w:ascii="Arial" w:hAnsi="Arial" w:cs="Arial"/>
        </w:rPr>
        <w:t xml:space="preserve"> Together Hubs project and were advised that this was due to the inability to engage with the public due to the pandemic. The Chief Executive indicated that the Council would follow Government guidance and progress the project as soon as possible.</w:t>
      </w:r>
    </w:p>
    <w:p w14:paraId="6E70B142" w14:textId="77777777" w:rsidR="008F1F8F" w:rsidRPr="006A3BD0" w:rsidRDefault="008F1F8F" w:rsidP="00CD2A12">
      <w:pPr>
        <w:spacing w:after="0" w:line="240" w:lineRule="auto"/>
        <w:jc w:val="both"/>
        <w:rPr>
          <w:rFonts w:ascii="Arial" w:eastAsia="Times New Roman" w:hAnsi="Arial" w:cs="Arial"/>
          <w:lang w:val="en" w:eastAsia="en-GB"/>
        </w:rPr>
      </w:pPr>
    </w:p>
    <w:p w14:paraId="203CE1C9" w14:textId="77777777" w:rsidR="00A0628B" w:rsidRPr="006A3BD0" w:rsidRDefault="008F1F8F" w:rsidP="00CD2A12">
      <w:pPr>
        <w:pStyle w:val="ListParagraph"/>
        <w:numPr>
          <w:ilvl w:val="0"/>
          <w:numId w:val="1"/>
        </w:numPr>
        <w:spacing w:after="0" w:line="240" w:lineRule="auto"/>
        <w:jc w:val="both"/>
        <w:rPr>
          <w:rFonts w:ascii="Arial" w:eastAsia="Times New Roman" w:hAnsi="Arial" w:cs="Arial"/>
          <w:lang w:val="en" w:eastAsia="en-GB"/>
        </w:rPr>
      </w:pPr>
      <w:r w:rsidRPr="006A3BD0">
        <w:rPr>
          <w:rFonts w:ascii="Arial" w:hAnsi="Arial" w:cs="Arial"/>
        </w:rPr>
        <w:t>We noted that there remained a high demand for food banks throughout the borough</w:t>
      </w:r>
      <w:r w:rsidR="00A0628B" w:rsidRPr="006A3BD0">
        <w:rPr>
          <w:rFonts w:ascii="Arial" w:hAnsi="Arial" w:cs="Arial"/>
        </w:rPr>
        <w:t xml:space="preserve"> and welcomed work on the Food Bank Network which would promote partnership working to deliver resources through a variety of servi</w:t>
      </w:r>
      <w:r w:rsidRPr="006A3BD0">
        <w:rPr>
          <w:rFonts w:ascii="Arial" w:hAnsi="Arial" w:cs="Arial"/>
        </w:rPr>
        <w:t xml:space="preserve">ce outlets. </w:t>
      </w:r>
    </w:p>
    <w:p w14:paraId="5AAEAA9E" w14:textId="77777777" w:rsidR="00A0628B" w:rsidRPr="006A3BD0" w:rsidRDefault="00A0628B" w:rsidP="00CD2A12">
      <w:pPr>
        <w:pStyle w:val="ListParagraph"/>
        <w:jc w:val="both"/>
        <w:rPr>
          <w:rFonts w:ascii="Arial" w:hAnsi="Arial" w:cs="Arial"/>
        </w:rPr>
      </w:pPr>
    </w:p>
    <w:p w14:paraId="5277BB8F" w14:textId="77777777" w:rsidR="00A0628B" w:rsidRPr="006A3BD0" w:rsidRDefault="00A0628B" w:rsidP="00CD2A12">
      <w:pPr>
        <w:pStyle w:val="ListParagraph"/>
        <w:numPr>
          <w:ilvl w:val="0"/>
          <w:numId w:val="1"/>
        </w:numPr>
        <w:spacing w:after="0" w:line="240" w:lineRule="auto"/>
        <w:jc w:val="both"/>
        <w:rPr>
          <w:rFonts w:ascii="Arial" w:eastAsia="Times New Roman" w:hAnsi="Arial" w:cs="Arial"/>
          <w:lang w:val="en" w:eastAsia="en-GB"/>
        </w:rPr>
      </w:pPr>
      <w:r w:rsidRPr="006A3BD0">
        <w:rPr>
          <w:rFonts w:ascii="Arial" w:hAnsi="Arial" w:cs="Arial"/>
        </w:rPr>
        <w:t xml:space="preserve">We welcomed progress on the Community Wealth Building Action Plan projects, especially the South </w:t>
      </w:r>
      <w:proofErr w:type="spellStart"/>
      <w:r w:rsidRPr="006A3BD0">
        <w:rPr>
          <w:rFonts w:ascii="Arial" w:hAnsi="Arial" w:cs="Arial"/>
        </w:rPr>
        <w:t>Ribble</w:t>
      </w:r>
      <w:proofErr w:type="spellEnd"/>
      <w:r w:rsidRPr="006A3BD0">
        <w:rPr>
          <w:rFonts w:ascii="Arial" w:hAnsi="Arial" w:cs="Arial"/>
        </w:rPr>
        <w:t xml:space="preserve"> Credit Union and the Social Value Portal. Further work would be done in embedding the social value element into the Leyland Town Deal.</w:t>
      </w:r>
    </w:p>
    <w:p w14:paraId="56635116" w14:textId="77777777" w:rsidR="00A0628B" w:rsidRPr="006A3BD0" w:rsidRDefault="00A0628B" w:rsidP="00CD2A12">
      <w:pPr>
        <w:pStyle w:val="ListParagraph"/>
        <w:jc w:val="both"/>
        <w:rPr>
          <w:rFonts w:ascii="Arial" w:hAnsi="Arial" w:cs="Arial"/>
        </w:rPr>
      </w:pPr>
    </w:p>
    <w:p w14:paraId="03B681AE" w14:textId="7EB3FD32" w:rsidR="004215B1" w:rsidRPr="006A3BD0" w:rsidRDefault="00A0628B" w:rsidP="00CD2A12">
      <w:pPr>
        <w:pStyle w:val="ListParagraph"/>
        <w:numPr>
          <w:ilvl w:val="0"/>
          <w:numId w:val="1"/>
        </w:numPr>
        <w:spacing w:after="0" w:line="240" w:lineRule="auto"/>
        <w:jc w:val="both"/>
        <w:rPr>
          <w:rFonts w:ascii="Arial" w:eastAsia="Times New Roman" w:hAnsi="Arial" w:cs="Arial"/>
          <w:lang w:val="en" w:eastAsia="en-GB"/>
        </w:rPr>
      </w:pPr>
      <w:r w:rsidRPr="006A3BD0">
        <w:rPr>
          <w:rFonts w:ascii="Arial" w:hAnsi="Arial" w:cs="Arial"/>
        </w:rPr>
        <w:t>We queried the 3 month delay of decarbonisation work at the borough’s leisure centres and were advised that this revolved around funding opportunities with time needed to submit the bids.</w:t>
      </w:r>
    </w:p>
    <w:p w14:paraId="1AEE433F" w14:textId="77777777" w:rsidR="00A0628B" w:rsidRPr="006A3BD0" w:rsidRDefault="00A0628B" w:rsidP="00CD2A12">
      <w:pPr>
        <w:pStyle w:val="ListParagraph"/>
        <w:jc w:val="both"/>
        <w:rPr>
          <w:rFonts w:ascii="Arial" w:eastAsia="Times New Roman" w:hAnsi="Arial" w:cs="Arial"/>
          <w:lang w:val="en" w:eastAsia="en-GB"/>
        </w:rPr>
      </w:pPr>
    </w:p>
    <w:p w14:paraId="5A055DD9" w14:textId="2875ED30" w:rsidR="00A0628B" w:rsidRPr="006A3BD0" w:rsidRDefault="00A0628B" w:rsidP="00CD2A12">
      <w:pPr>
        <w:pStyle w:val="ListParagraph"/>
        <w:numPr>
          <w:ilvl w:val="0"/>
          <w:numId w:val="1"/>
        </w:numPr>
        <w:spacing w:after="0" w:line="240" w:lineRule="auto"/>
        <w:jc w:val="both"/>
        <w:rPr>
          <w:rFonts w:ascii="Arial" w:eastAsia="Times New Roman" w:hAnsi="Arial" w:cs="Arial"/>
          <w:lang w:val="en" w:eastAsia="en-GB"/>
        </w:rPr>
      </w:pPr>
      <w:r w:rsidRPr="006A3BD0">
        <w:rPr>
          <w:rFonts w:ascii="Arial" w:hAnsi="Arial" w:cs="Arial"/>
        </w:rPr>
        <w:t>We welcomed confirmation by the Leader that the long-term future strategy for the leisure centres would be considered by the Council.</w:t>
      </w:r>
    </w:p>
    <w:p w14:paraId="0D58E59B" w14:textId="77777777" w:rsidR="00A0628B" w:rsidRPr="006A3BD0" w:rsidRDefault="00A0628B" w:rsidP="00CD2A12">
      <w:pPr>
        <w:pStyle w:val="ListParagraph"/>
        <w:jc w:val="both"/>
        <w:rPr>
          <w:rFonts w:ascii="Arial" w:eastAsia="Times New Roman" w:hAnsi="Arial" w:cs="Arial"/>
          <w:lang w:val="en" w:eastAsia="en-GB"/>
        </w:rPr>
      </w:pPr>
    </w:p>
    <w:p w14:paraId="4F19016F" w14:textId="30236CA2" w:rsidR="00A0628B" w:rsidRPr="006A3BD0" w:rsidRDefault="00A0628B" w:rsidP="00CD2A12">
      <w:pPr>
        <w:pStyle w:val="ListParagraph"/>
        <w:numPr>
          <w:ilvl w:val="0"/>
          <w:numId w:val="1"/>
        </w:numPr>
        <w:spacing w:after="0" w:line="240" w:lineRule="auto"/>
        <w:jc w:val="both"/>
        <w:rPr>
          <w:rFonts w:ascii="Arial" w:eastAsia="Times New Roman" w:hAnsi="Arial" w:cs="Arial"/>
          <w:lang w:val="en" w:eastAsia="en-GB"/>
        </w:rPr>
      </w:pPr>
      <w:r w:rsidRPr="006A3BD0">
        <w:rPr>
          <w:rFonts w:ascii="Arial" w:hAnsi="Arial" w:cs="Arial"/>
        </w:rPr>
        <w:t xml:space="preserve">We discussed the creation of more affordable housing and were informed that land and sustainability had presented issues </w:t>
      </w:r>
      <w:r w:rsidR="006A3BD0" w:rsidRPr="006A3BD0">
        <w:rPr>
          <w:rFonts w:ascii="Arial" w:hAnsi="Arial" w:cs="Arial"/>
        </w:rPr>
        <w:t>regarding</w:t>
      </w:r>
      <w:r w:rsidRPr="006A3BD0">
        <w:rPr>
          <w:rFonts w:ascii="Arial" w:hAnsi="Arial" w:cs="Arial"/>
        </w:rPr>
        <w:t xml:space="preserve"> this. We were pleased to note that it was a top priority for the Cabinet and that new sites were being actively pursued.</w:t>
      </w:r>
    </w:p>
    <w:p w14:paraId="2C85E488" w14:textId="77777777" w:rsidR="00A0628B" w:rsidRPr="006A3BD0" w:rsidRDefault="00A0628B" w:rsidP="00CD2A12">
      <w:pPr>
        <w:pStyle w:val="ListParagraph"/>
        <w:jc w:val="both"/>
        <w:rPr>
          <w:rFonts w:ascii="Arial" w:eastAsia="Times New Roman" w:hAnsi="Arial" w:cs="Arial"/>
          <w:lang w:val="en" w:eastAsia="en-GB"/>
        </w:rPr>
      </w:pPr>
    </w:p>
    <w:p w14:paraId="2016FA1D" w14:textId="4FE3E461" w:rsidR="00A0628B" w:rsidRPr="006A3BD0" w:rsidRDefault="00A0628B" w:rsidP="00CD2A12">
      <w:pPr>
        <w:pStyle w:val="ListParagraph"/>
        <w:numPr>
          <w:ilvl w:val="0"/>
          <w:numId w:val="1"/>
        </w:numPr>
        <w:spacing w:after="0" w:line="240" w:lineRule="auto"/>
        <w:jc w:val="both"/>
        <w:rPr>
          <w:rFonts w:ascii="Arial" w:eastAsia="Times New Roman" w:hAnsi="Arial" w:cs="Arial"/>
          <w:lang w:val="en" w:eastAsia="en-GB"/>
        </w:rPr>
      </w:pPr>
      <w:r w:rsidRPr="006A3BD0">
        <w:rPr>
          <w:rFonts w:ascii="Arial" w:hAnsi="Arial" w:cs="Arial"/>
        </w:rPr>
        <w:t xml:space="preserve">We queried the length of time to approve Disabled Facilities Grants although one </w:t>
      </w:r>
      <w:r w:rsidR="006A3BD0" w:rsidRPr="006A3BD0">
        <w:rPr>
          <w:rFonts w:ascii="Arial" w:hAnsi="Arial" w:cs="Arial"/>
        </w:rPr>
        <w:t>case</w:t>
      </w:r>
      <w:r w:rsidRPr="006A3BD0">
        <w:rPr>
          <w:rFonts w:ascii="Arial" w:hAnsi="Arial" w:cs="Arial"/>
        </w:rPr>
        <w:t xml:space="preserve"> had impacted the performance indicator. We acknowledged that partnership working would be required to reduce waiting times generally</w:t>
      </w:r>
      <w:r w:rsidR="006A3BD0" w:rsidRPr="006A3BD0">
        <w:rPr>
          <w:rFonts w:ascii="Arial" w:hAnsi="Arial" w:cs="Arial"/>
        </w:rPr>
        <w:t xml:space="preserve"> and we wished the Council well in the partnership discussions. We also asked to be kept updated on progress.</w:t>
      </w:r>
    </w:p>
    <w:p w14:paraId="1B723ADE" w14:textId="77777777" w:rsidR="006A3BD0" w:rsidRPr="006A3BD0" w:rsidRDefault="006A3BD0" w:rsidP="00CD2A12">
      <w:pPr>
        <w:pStyle w:val="ListParagraph"/>
        <w:jc w:val="both"/>
        <w:rPr>
          <w:rFonts w:ascii="Arial" w:eastAsia="Times New Roman" w:hAnsi="Arial" w:cs="Arial"/>
          <w:lang w:val="en" w:eastAsia="en-GB"/>
        </w:rPr>
      </w:pPr>
    </w:p>
    <w:p w14:paraId="74BD40F7" w14:textId="6A15D38E" w:rsidR="006A3BD0" w:rsidRPr="006A3BD0" w:rsidRDefault="006A3BD0" w:rsidP="00CD2A12">
      <w:pPr>
        <w:pStyle w:val="ListParagraph"/>
        <w:numPr>
          <w:ilvl w:val="0"/>
          <w:numId w:val="1"/>
        </w:numPr>
        <w:spacing w:after="0" w:line="240" w:lineRule="auto"/>
        <w:jc w:val="both"/>
        <w:rPr>
          <w:rFonts w:ascii="Arial" w:eastAsia="Times New Roman" w:hAnsi="Arial" w:cs="Arial"/>
          <w:lang w:val="en" w:eastAsia="en-GB"/>
        </w:rPr>
      </w:pPr>
      <w:r w:rsidRPr="006A3BD0">
        <w:rPr>
          <w:rFonts w:ascii="Arial" w:eastAsia="Times New Roman" w:hAnsi="Arial" w:cs="Arial"/>
          <w:lang w:val="en" w:eastAsia="en-GB"/>
        </w:rPr>
        <w:t xml:space="preserve">We welcomed the numerous ways in which </w:t>
      </w:r>
      <w:r w:rsidRPr="006A3BD0">
        <w:rPr>
          <w:rFonts w:ascii="Arial" w:hAnsi="Arial" w:cs="Arial"/>
        </w:rPr>
        <w:t>the Council is being proactive to support the health and wellbeing of staff, particularly during the pandemic, including regular 1-2-1s with line managers, the staff wellbeing survey, and management development training for managers.</w:t>
      </w:r>
    </w:p>
    <w:p w14:paraId="4DB9915E" w14:textId="77777777" w:rsidR="00A0628B" w:rsidRPr="00A0628B" w:rsidRDefault="00A0628B" w:rsidP="00A0628B">
      <w:pPr>
        <w:spacing w:after="0" w:line="240" w:lineRule="auto"/>
        <w:jc w:val="both"/>
        <w:rPr>
          <w:rFonts w:ascii="Arial" w:eastAsia="Times New Roman" w:hAnsi="Arial" w:cs="Arial"/>
          <w:lang w:val="en" w:eastAsia="en-GB"/>
        </w:rPr>
      </w:pPr>
    </w:p>
    <w:p w14:paraId="22BCA3D6" w14:textId="77777777" w:rsidR="00E368D7" w:rsidRPr="00E368D7" w:rsidRDefault="00E368D7" w:rsidP="00E368D7">
      <w:pPr>
        <w:autoSpaceDE w:val="0"/>
        <w:autoSpaceDN w:val="0"/>
        <w:adjustRightInd w:val="0"/>
        <w:spacing w:after="0" w:line="240" w:lineRule="auto"/>
        <w:rPr>
          <w:rFonts w:ascii="Arial" w:eastAsia="Times New Roman" w:hAnsi="Arial" w:cs="Arial"/>
          <w:color w:val="000000"/>
          <w:sz w:val="24"/>
          <w:szCs w:val="24"/>
          <w:lang w:eastAsia="en-GB"/>
        </w:rPr>
      </w:pPr>
    </w:p>
    <w:p w14:paraId="565281AC" w14:textId="1168F57B" w:rsidR="00E368D7" w:rsidRPr="00E368D7" w:rsidRDefault="00296A62" w:rsidP="00E368D7">
      <w:pPr>
        <w:spacing w:after="0" w:line="240" w:lineRule="auto"/>
        <w:rPr>
          <w:rFonts w:ascii="Arial" w:eastAsia="Times New Roman" w:hAnsi="Arial" w:cs="Times New Roman"/>
          <w:b/>
          <w:bCs/>
          <w:sz w:val="24"/>
          <w:szCs w:val="24"/>
          <w:lang w:eastAsia="en-GB"/>
        </w:rPr>
      </w:pPr>
      <w:r>
        <w:rPr>
          <w:rFonts w:ascii="Arial" w:eastAsia="Times New Roman" w:hAnsi="Arial" w:cs="Arial"/>
          <w:b/>
          <w:bCs/>
          <w:szCs w:val="20"/>
          <w:lang w:eastAsia="en-GB"/>
        </w:rPr>
        <w:t xml:space="preserve">Revenue and Capital </w:t>
      </w:r>
      <w:r w:rsidR="00F071EF" w:rsidRPr="00F071EF">
        <w:rPr>
          <w:rFonts w:ascii="Arial" w:eastAsia="Times New Roman" w:hAnsi="Arial" w:cs="Arial"/>
          <w:b/>
          <w:bCs/>
          <w:szCs w:val="20"/>
          <w:lang w:eastAsia="en-GB"/>
        </w:rPr>
        <w:t xml:space="preserve">Budget Monitoring 2020-21 </w:t>
      </w:r>
      <w:r>
        <w:rPr>
          <w:rFonts w:ascii="Arial" w:eastAsia="Times New Roman" w:hAnsi="Arial" w:cs="Arial"/>
          <w:b/>
          <w:bCs/>
          <w:szCs w:val="20"/>
          <w:lang w:eastAsia="en-GB"/>
        </w:rPr>
        <w:t>Outturn</w:t>
      </w:r>
      <w:r w:rsidR="00F071EF" w:rsidRPr="00F071EF">
        <w:rPr>
          <w:rFonts w:ascii="Arial" w:eastAsia="Times New Roman" w:hAnsi="Arial" w:cs="Arial"/>
          <w:b/>
          <w:bCs/>
          <w:szCs w:val="20"/>
          <w:lang w:eastAsia="en-GB"/>
        </w:rPr>
        <w:t xml:space="preserve"> </w:t>
      </w:r>
    </w:p>
    <w:p w14:paraId="02DD45CA" w14:textId="701EBEB9" w:rsidR="009946F5" w:rsidRDefault="009946F5" w:rsidP="00BC49E2">
      <w:pPr>
        <w:pStyle w:val="Default"/>
        <w:jc w:val="both"/>
        <w:rPr>
          <w:b/>
          <w:sz w:val="22"/>
          <w:szCs w:val="22"/>
          <w:u w:val="single"/>
        </w:rPr>
      </w:pPr>
    </w:p>
    <w:p w14:paraId="7FE62BEB" w14:textId="2CC8A748" w:rsidR="00F071EF" w:rsidRPr="00B851CC" w:rsidRDefault="00F071EF" w:rsidP="00B851CC">
      <w:pPr>
        <w:pStyle w:val="ListParagraph"/>
        <w:numPr>
          <w:ilvl w:val="0"/>
          <w:numId w:val="1"/>
        </w:numPr>
        <w:spacing w:after="0" w:line="240" w:lineRule="auto"/>
        <w:jc w:val="both"/>
        <w:rPr>
          <w:rFonts w:ascii="Arial" w:eastAsia="Times New Roman" w:hAnsi="Arial" w:cs="Times New Roman"/>
          <w:lang w:eastAsia="en-GB"/>
        </w:rPr>
      </w:pPr>
      <w:r w:rsidRPr="00B851CC">
        <w:rPr>
          <w:rFonts w:ascii="Arial" w:eastAsia="Times New Roman" w:hAnsi="Arial" w:cs="Times New Roman"/>
          <w:lang w:eastAsia="en-GB"/>
        </w:rPr>
        <w:t xml:space="preserve">The Cabinet Member (Finance, Property and Assets) and the Director of Finance presented an update on the Council’s overall financial position at the end of Quarter </w:t>
      </w:r>
      <w:r w:rsidR="00296A62" w:rsidRPr="00B851CC">
        <w:rPr>
          <w:rFonts w:ascii="Arial" w:eastAsia="Times New Roman" w:hAnsi="Arial" w:cs="Times New Roman"/>
          <w:lang w:eastAsia="en-GB"/>
        </w:rPr>
        <w:t>4</w:t>
      </w:r>
      <w:r w:rsidRPr="00B851CC">
        <w:rPr>
          <w:rFonts w:ascii="Arial" w:eastAsia="Times New Roman" w:hAnsi="Arial" w:cs="Times New Roman"/>
          <w:lang w:eastAsia="en-GB"/>
        </w:rPr>
        <w:t xml:space="preserve"> of the 2020-21 financial year.</w:t>
      </w:r>
    </w:p>
    <w:p w14:paraId="0098119E" w14:textId="4C778641" w:rsidR="00296A62" w:rsidRPr="00B851CC" w:rsidRDefault="00296A62" w:rsidP="00B851CC">
      <w:pPr>
        <w:pStyle w:val="ListParagraph"/>
        <w:numPr>
          <w:ilvl w:val="0"/>
          <w:numId w:val="1"/>
        </w:numPr>
        <w:spacing w:after="0" w:line="240" w:lineRule="auto"/>
        <w:jc w:val="both"/>
        <w:rPr>
          <w:rFonts w:ascii="Arial" w:eastAsia="Times New Roman" w:hAnsi="Arial" w:cs="Times New Roman"/>
          <w:lang w:eastAsia="en-GB"/>
        </w:rPr>
      </w:pPr>
      <w:r w:rsidRPr="00B851CC">
        <w:rPr>
          <w:rFonts w:ascii="Arial" w:eastAsia="Times New Roman" w:hAnsi="Arial" w:cs="Times New Roman"/>
          <w:lang w:eastAsia="en-GB"/>
        </w:rPr>
        <w:lastRenderedPageBreak/>
        <w:t xml:space="preserve">We queried staff vacancies, particularly 2 engineering posts, and were advised that the Capital Programme had expanded to a larger programme of work and therefore different skills were required. </w:t>
      </w:r>
    </w:p>
    <w:p w14:paraId="64E89B36" w14:textId="77777777" w:rsidR="00296A62" w:rsidRPr="00B851CC" w:rsidRDefault="00296A62" w:rsidP="00B851CC">
      <w:pPr>
        <w:pStyle w:val="ListParagraph"/>
        <w:spacing w:after="0" w:line="240" w:lineRule="auto"/>
        <w:jc w:val="both"/>
        <w:rPr>
          <w:rFonts w:ascii="Arial" w:eastAsia="Times New Roman" w:hAnsi="Arial" w:cs="Times New Roman"/>
          <w:lang w:eastAsia="en-GB"/>
        </w:rPr>
      </w:pPr>
    </w:p>
    <w:p w14:paraId="4A975087" w14:textId="43B95559" w:rsidR="00296A62" w:rsidRPr="00B851CC" w:rsidRDefault="00296A62" w:rsidP="00B851CC">
      <w:pPr>
        <w:pStyle w:val="ListParagraph"/>
        <w:numPr>
          <w:ilvl w:val="0"/>
          <w:numId w:val="1"/>
        </w:numPr>
        <w:spacing w:after="0" w:line="240" w:lineRule="auto"/>
        <w:jc w:val="both"/>
        <w:rPr>
          <w:rFonts w:ascii="Arial" w:eastAsia="Times New Roman" w:hAnsi="Arial" w:cs="Times New Roman"/>
          <w:lang w:eastAsia="en-GB"/>
        </w:rPr>
      </w:pPr>
      <w:r w:rsidRPr="00B851CC">
        <w:rPr>
          <w:rFonts w:ascii="Arial" w:eastAsia="Times New Roman" w:hAnsi="Arial" w:cs="Times New Roman"/>
          <w:lang w:eastAsia="en-GB"/>
        </w:rPr>
        <w:t xml:space="preserve">We noted future plans to fill a vacant post within Planning Enforcement and to develop the area further. We acknowledged that it was difficult to source certain skills as the private sector could offer higher salaries. A hybrid model was being implemented, with local staff carrying out the more straightforward enforcement work and the Council </w:t>
      </w:r>
      <w:r w:rsidR="00B851CC" w:rsidRPr="00B851CC">
        <w:rPr>
          <w:rFonts w:ascii="Arial" w:eastAsia="Times New Roman" w:hAnsi="Arial" w:cs="Times New Roman"/>
          <w:lang w:eastAsia="en-GB"/>
        </w:rPr>
        <w:t>outsourcing</w:t>
      </w:r>
      <w:r w:rsidRPr="00B851CC">
        <w:rPr>
          <w:rFonts w:ascii="Arial" w:eastAsia="Times New Roman" w:hAnsi="Arial" w:cs="Times New Roman"/>
          <w:lang w:eastAsia="en-GB"/>
        </w:rPr>
        <w:t xml:space="preserve"> specialist skills for more complex cases.</w:t>
      </w:r>
    </w:p>
    <w:p w14:paraId="417A3C7A" w14:textId="77777777" w:rsidR="00B851CC" w:rsidRPr="00B851CC" w:rsidRDefault="00B851CC" w:rsidP="00B851CC">
      <w:pPr>
        <w:pStyle w:val="ListParagraph"/>
        <w:jc w:val="both"/>
        <w:rPr>
          <w:rFonts w:ascii="Arial" w:eastAsia="Times New Roman" w:hAnsi="Arial" w:cs="Times New Roman"/>
          <w:lang w:eastAsia="en-GB"/>
        </w:rPr>
      </w:pPr>
    </w:p>
    <w:p w14:paraId="380C0DCD" w14:textId="4AE8DFBE" w:rsidR="00B851CC" w:rsidRPr="00B851CC" w:rsidRDefault="00B851CC" w:rsidP="00B851CC">
      <w:pPr>
        <w:pStyle w:val="ListParagraph"/>
        <w:numPr>
          <w:ilvl w:val="0"/>
          <w:numId w:val="1"/>
        </w:numPr>
        <w:spacing w:after="0" w:line="240" w:lineRule="auto"/>
        <w:jc w:val="both"/>
        <w:rPr>
          <w:rFonts w:ascii="Arial" w:eastAsia="Times New Roman" w:hAnsi="Arial" w:cs="Times New Roman"/>
          <w:lang w:eastAsia="en-GB"/>
        </w:rPr>
      </w:pPr>
      <w:r w:rsidRPr="00B851CC">
        <w:rPr>
          <w:rFonts w:ascii="Arial" w:eastAsia="Times New Roman" w:hAnsi="Arial" w:cs="Arial"/>
        </w:rPr>
        <w:t>We welcomed the reassurance that staff vacancies are not impacting on service delivery in key areas.</w:t>
      </w:r>
    </w:p>
    <w:p w14:paraId="29F91779" w14:textId="77777777" w:rsidR="00296A62" w:rsidRPr="00B851CC" w:rsidRDefault="00296A62" w:rsidP="00B851CC">
      <w:pPr>
        <w:pStyle w:val="ListParagraph"/>
        <w:spacing w:after="0" w:line="240" w:lineRule="auto"/>
        <w:jc w:val="both"/>
        <w:rPr>
          <w:rFonts w:ascii="Arial" w:eastAsia="Times New Roman" w:hAnsi="Arial" w:cs="Times New Roman"/>
          <w:lang w:eastAsia="en-GB"/>
        </w:rPr>
      </w:pPr>
    </w:p>
    <w:p w14:paraId="54063AEC" w14:textId="5973A1BC" w:rsidR="00296A62" w:rsidRPr="00B851CC" w:rsidRDefault="00296A62" w:rsidP="00B851CC">
      <w:pPr>
        <w:pStyle w:val="ListParagraph"/>
        <w:numPr>
          <w:ilvl w:val="0"/>
          <w:numId w:val="1"/>
        </w:numPr>
        <w:spacing w:after="0" w:line="240" w:lineRule="auto"/>
        <w:jc w:val="both"/>
        <w:rPr>
          <w:rFonts w:ascii="Arial" w:eastAsia="Times New Roman" w:hAnsi="Arial" w:cs="Times New Roman"/>
          <w:lang w:eastAsia="en-GB"/>
        </w:rPr>
      </w:pPr>
      <w:r w:rsidRPr="00B851CC">
        <w:rPr>
          <w:rFonts w:ascii="Arial" w:eastAsia="Times New Roman" w:hAnsi="Arial" w:cs="Times New Roman"/>
          <w:lang w:eastAsia="en-GB"/>
        </w:rPr>
        <w:t>We queried the increase in provision for bad debt and were assured that the Council was being prudent and making provisions in response to the uncertainties created by the pandemic.</w:t>
      </w:r>
    </w:p>
    <w:p w14:paraId="0E0F51E5" w14:textId="77777777" w:rsidR="00296A62" w:rsidRPr="00B851CC" w:rsidRDefault="00296A62" w:rsidP="00B851CC">
      <w:pPr>
        <w:pStyle w:val="ListParagraph"/>
        <w:spacing w:after="0" w:line="240" w:lineRule="auto"/>
        <w:jc w:val="both"/>
        <w:rPr>
          <w:rFonts w:ascii="Arial" w:eastAsia="Times New Roman" w:hAnsi="Arial" w:cs="Times New Roman"/>
          <w:lang w:eastAsia="en-GB"/>
        </w:rPr>
      </w:pPr>
    </w:p>
    <w:p w14:paraId="657AFAF8" w14:textId="77777777" w:rsidR="00296A62" w:rsidRPr="00B851CC" w:rsidRDefault="00296A62" w:rsidP="00B851CC">
      <w:pPr>
        <w:pStyle w:val="ListParagraph"/>
        <w:numPr>
          <w:ilvl w:val="0"/>
          <w:numId w:val="1"/>
        </w:numPr>
        <w:spacing w:after="0" w:line="240" w:lineRule="auto"/>
        <w:jc w:val="both"/>
        <w:rPr>
          <w:rFonts w:ascii="Arial" w:eastAsia="Times New Roman" w:hAnsi="Arial" w:cs="Times New Roman"/>
          <w:lang w:eastAsia="en-GB"/>
        </w:rPr>
      </w:pPr>
      <w:r w:rsidRPr="00B851CC">
        <w:rPr>
          <w:rFonts w:ascii="Arial" w:eastAsia="Times New Roman" w:hAnsi="Arial" w:cs="Times New Roman"/>
          <w:lang w:eastAsia="en-GB"/>
        </w:rPr>
        <w:t xml:space="preserve">We sought clarification on the process of setting the level of reserves which would be increased significantly at the request of the Cabinet. We welcomed assurances that senior staff are robustly challenged and have to justify the figures. </w:t>
      </w:r>
    </w:p>
    <w:p w14:paraId="39FAD675" w14:textId="77777777" w:rsidR="00296A62" w:rsidRPr="00B851CC" w:rsidRDefault="00296A62" w:rsidP="00B851CC">
      <w:pPr>
        <w:pStyle w:val="ListParagraph"/>
        <w:jc w:val="both"/>
        <w:rPr>
          <w:rFonts w:ascii="Arial" w:eastAsia="Times New Roman" w:hAnsi="Arial" w:cs="Times New Roman"/>
          <w:lang w:eastAsia="en-GB"/>
        </w:rPr>
      </w:pPr>
    </w:p>
    <w:p w14:paraId="7CC56FB7" w14:textId="16B1F02F" w:rsidR="00296A62" w:rsidRPr="00B851CC" w:rsidRDefault="00296A62" w:rsidP="00B851CC">
      <w:pPr>
        <w:pStyle w:val="ListParagraph"/>
        <w:numPr>
          <w:ilvl w:val="0"/>
          <w:numId w:val="1"/>
        </w:numPr>
        <w:spacing w:after="0" w:line="240" w:lineRule="auto"/>
        <w:jc w:val="both"/>
        <w:rPr>
          <w:rFonts w:ascii="Arial" w:eastAsia="Times New Roman" w:hAnsi="Arial" w:cs="Times New Roman"/>
          <w:lang w:eastAsia="en-GB"/>
        </w:rPr>
      </w:pPr>
      <w:r w:rsidRPr="00B851CC">
        <w:rPr>
          <w:rFonts w:ascii="Arial" w:eastAsia="Times New Roman" w:hAnsi="Arial" w:cs="Times New Roman"/>
          <w:lang w:eastAsia="en-GB"/>
        </w:rPr>
        <w:t>We were informed that a substantial element of the increase in reserves over the course of the year would come from government funding for business rates.</w:t>
      </w:r>
    </w:p>
    <w:p w14:paraId="3D5BC228" w14:textId="77777777" w:rsidR="00296A62" w:rsidRPr="00B851CC" w:rsidRDefault="00296A62" w:rsidP="00B851CC">
      <w:pPr>
        <w:pStyle w:val="ListParagraph"/>
        <w:spacing w:after="0" w:line="240" w:lineRule="auto"/>
        <w:jc w:val="both"/>
        <w:rPr>
          <w:rFonts w:ascii="Arial" w:eastAsia="Times New Roman" w:hAnsi="Arial" w:cs="Times New Roman"/>
          <w:lang w:eastAsia="en-GB"/>
        </w:rPr>
      </w:pPr>
    </w:p>
    <w:p w14:paraId="1E79A637" w14:textId="77777777" w:rsidR="00296A62" w:rsidRPr="00B851CC" w:rsidRDefault="00296A62" w:rsidP="00B851CC">
      <w:pPr>
        <w:pStyle w:val="ListParagraph"/>
        <w:numPr>
          <w:ilvl w:val="0"/>
          <w:numId w:val="1"/>
        </w:numPr>
        <w:spacing w:after="0" w:line="240" w:lineRule="auto"/>
        <w:jc w:val="both"/>
        <w:rPr>
          <w:rFonts w:ascii="Arial" w:eastAsia="Times New Roman" w:hAnsi="Arial" w:cs="Times New Roman"/>
          <w:lang w:eastAsia="en-GB"/>
        </w:rPr>
      </w:pPr>
      <w:r w:rsidRPr="00B851CC">
        <w:rPr>
          <w:rFonts w:ascii="Arial" w:eastAsia="Times New Roman" w:hAnsi="Arial" w:cs="Times New Roman"/>
          <w:lang w:eastAsia="en-GB"/>
        </w:rPr>
        <w:t>We were also advised that the budget for the repair and maintenance of leisure centres had been planned and that works would be underway.</w:t>
      </w:r>
    </w:p>
    <w:p w14:paraId="3BEA3F28" w14:textId="77777777" w:rsidR="00296A62" w:rsidRPr="00B851CC" w:rsidRDefault="00296A62" w:rsidP="00B851CC">
      <w:pPr>
        <w:pStyle w:val="ListParagraph"/>
        <w:jc w:val="both"/>
        <w:rPr>
          <w:rFonts w:ascii="Arial" w:eastAsia="Times New Roman" w:hAnsi="Arial" w:cs="Times New Roman"/>
          <w:lang w:eastAsia="en-GB"/>
        </w:rPr>
      </w:pPr>
    </w:p>
    <w:p w14:paraId="54CC08B5" w14:textId="1FB01645" w:rsidR="00296A62" w:rsidRPr="00B851CC" w:rsidRDefault="00296A62" w:rsidP="00B851CC">
      <w:pPr>
        <w:pStyle w:val="ListParagraph"/>
        <w:numPr>
          <w:ilvl w:val="0"/>
          <w:numId w:val="1"/>
        </w:numPr>
        <w:spacing w:after="0" w:line="240" w:lineRule="auto"/>
        <w:jc w:val="both"/>
        <w:rPr>
          <w:rFonts w:ascii="Arial" w:eastAsia="Times New Roman" w:hAnsi="Arial" w:cs="Times New Roman"/>
          <w:lang w:eastAsia="en-GB"/>
        </w:rPr>
      </w:pPr>
      <w:r w:rsidRPr="00B851CC">
        <w:rPr>
          <w:rFonts w:ascii="Arial" w:eastAsia="Times New Roman" w:hAnsi="Arial" w:cs="Times New Roman"/>
          <w:lang w:eastAsia="en-GB"/>
        </w:rPr>
        <w:t xml:space="preserve">We queried the actions being taken to ensure delivery of the Capital Programme as planned. We noted that this had been affected by the pandemic and that some projects would need to be reprofiled. </w:t>
      </w:r>
    </w:p>
    <w:p w14:paraId="4E56683B" w14:textId="77777777" w:rsidR="008104E7" w:rsidRPr="00B851CC" w:rsidRDefault="008104E7" w:rsidP="00B851CC">
      <w:pPr>
        <w:rPr>
          <w:rFonts w:ascii="Arial" w:eastAsia="Times New Roman" w:hAnsi="Arial" w:cs="Times New Roman"/>
          <w:lang w:eastAsia="en-GB"/>
        </w:rPr>
      </w:pPr>
    </w:p>
    <w:p w14:paraId="459DA880" w14:textId="7D440AF4" w:rsidR="008104E7" w:rsidRPr="00BC49E2" w:rsidRDefault="008104E7" w:rsidP="008104E7">
      <w:pPr>
        <w:pStyle w:val="Default"/>
        <w:jc w:val="both"/>
        <w:rPr>
          <w:b/>
          <w:bCs/>
          <w:sz w:val="22"/>
          <w:szCs w:val="22"/>
          <w:u w:val="single"/>
        </w:rPr>
      </w:pPr>
      <w:r w:rsidRPr="00BC49E2">
        <w:rPr>
          <w:b/>
          <w:bCs/>
          <w:sz w:val="22"/>
          <w:szCs w:val="22"/>
          <w:u w:val="single"/>
        </w:rPr>
        <w:t xml:space="preserve">Scrutiny Committee – </w:t>
      </w:r>
      <w:r w:rsidR="00B851CC">
        <w:rPr>
          <w:b/>
          <w:bCs/>
          <w:sz w:val="22"/>
          <w:szCs w:val="22"/>
          <w:u w:val="single"/>
        </w:rPr>
        <w:t>13 July</w:t>
      </w:r>
      <w:r w:rsidRPr="00BC49E2">
        <w:rPr>
          <w:b/>
          <w:bCs/>
          <w:sz w:val="22"/>
          <w:szCs w:val="22"/>
          <w:u w:val="single"/>
        </w:rPr>
        <w:t xml:space="preserve"> 2021</w:t>
      </w:r>
    </w:p>
    <w:p w14:paraId="4C56125D" w14:textId="77777777" w:rsidR="008104E7" w:rsidRDefault="008104E7" w:rsidP="008104E7">
      <w:pPr>
        <w:pStyle w:val="Default"/>
        <w:jc w:val="both"/>
        <w:rPr>
          <w:b/>
          <w:sz w:val="22"/>
          <w:szCs w:val="22"/>
        </w:rPr>
      </w:pPr>
    </w:p>
    <w:p w14:paraId="1D0B47CA" w14:textId="20D0A901" w:rsidR="008104E7" w:rsidRDefault="008104E7" w:rsidP="008104E7">
      <w:pPr>
        <w:pStyle w:val="Default"/>
        <w:jc w:val="both"/>
        <w:rPr>
          <w:b/>
          <w:sz w:val="22"/>
          <w:szCs w:val="22"/>
        </w:rPr>
      </w:pPr>
      <w:r>
        <w:rPr>
          <w:b/>
          <w:sz w:val="22"/>
          <w:szCs w:val="22"/>
        </w:rPr>
        <w:t>C</w:t>
      </w:r>
      <w:r w:rsidR="00484699">
        <w:rPr>
          <w:b/>
          <w:sz w:val="22"/>
          <w:szCs w:val="22"/>
        </w:rPr>
        <w:t>ommunity Safety Partnership Scrutiny Report</w:t>
      </w:r>
    </w:p>
    <w:p w14:paraId="7FF04C9F" w14:textId="40B877FB" w:rsidR="00484699" w:rsidRDefault="00484699" w:rsidP="008104E7">
      <w:pPr>
        <w:pStyle w:val="Default"/>
        <w:jc w:val="both"/>
        <w:rPr>
          <w:b/>
          <w:sz w:val="22"/>
          <w:szCs w:val="22"/>
        </w:rPr>
      </w:pPr>
    </w:p>
    <w:p w14:paraId="2E0EA150" w14:textId="0BB78D66" w:rsidR="00484699" w:rsidRDefault="00484699" w:rsidP="00CD2A12">
      <w:pPr>
        <w:pStyle w:val="ListParagraph"/>
        <w:numPr>
          <w:ilvl w:val="0"/>
          <w:numId w:val="1"/>
        </w:numPr>
        <w:spacing w:after="0" w:line="240" w:lineRule="auto"/>
        <w:jc w:val="both"/>
        <w:rPr>
          <w:rFonts w:ascii="Arial" w:eastAsia="Times New Roman" w:hAnsi="Arial" w:cs="Times New Roman"/>
          <w:lang w:val="en-US" w:eastAsia="en-GB"/>
        </w:rPr>
      </w:pPr>
      <w:r w:rsidRPr="00B30631">
        <w:rPr>
          <w:rFonts w:ascii="Arial" w:eastAsia="Times New Roman" w:hAnsi="Arial" w:cs="Times New Roman"/>
          <w:lang w:val="en-US" w:eastAsia="en-GB"/>
        </w:rPr>
        <w:t>The Cabinet Member for Health and Wellbeing (</w:t>
      </w:r>
      <w:proofErr w:type="spellStart"/>
      <w:r w:rsidRPr="00B30631">
        <w:rPr>
          <w:rFonts w:ascii="Arial" w:eastAsia="Times New Roman" w:hAnsi="Arial" w:cs="Times New Roman"/>
          <w:lang w:val="en-US" w:eastAsia="en-GB"/>
        </w:rPr>
        <w:t>Councillor</w:t>
      </w:r>
      <w:proofErr w:type="spellEnd"/>
      <w:r w:rsidRPr="00B30631">
        <w:rPr>
          <w:rFonts w:ascii="Arial" w:eastAsia="Times New Roman" w:hAnsi="Arial" w:cs="Times New Roman"/>
          <w:lang w:val="en-US" w:eastAsia="en-GB"/>
        </w:rPr>
        <w:t xml:space="preserve"> Mick Titherington), Director of Communities, Community Safety and Safeguarding Manager, and Chief Inspector of Lancashire Constabulary presented an update on the work of the Community Safety Partnership</w:t>
      </w:r>
      <w:r w:rsidRPr="00B30631">
        <w:rPr>
          <w:rFonts w:ascii="Arial" w:eastAsia="Times New Roman" w:hAnsi="Arial" w:cs="Times New Roman"/>
          <w:lang w:val="en-US" w:eastAsia="en-GB"/>
        </w:rPr>
        <w:t>.</w:t>
      </w:r>
    </w:p>
    <w:p w14:paraId="1BB8341C" w14:textId="77777777" w:rsidR="00B30631" w:rsidRPr="00B30631" w:rsidRDefault="00B30631" w:rsidP="00CD2A12">
      <w:pPr>
        <w:pStyle w:val="ListParagraph"/>
        <w:spacing w:after="0" w:line="240" w:lineRule="auto"/>
        <w:jc w:val="both"/>
        <w:rPr>
          <w:rFonts w:ascii="Arial" w:eastAsia="Times New Roman" w:hAnsi="Arial" w:cs="Times New Roman"/>
          <w:lang w:val="en-US" w:eastAsia="en-GB"/>
        </w:rPr>
      </w:pPr>
    </w:p>
    <w:p w14:paraId="57C5C339" w14:textId="04B3D68A" w:rsidR="00484699" w:rsidRPr="00B30631" w:rsidRDefault="00484699" w:rsidP="00CD2A12">
      <w:pPr>
        <w:pStyle w:val="ListParagraph"/>
        <w:numPr>
          <w:ilvl w:val="0"/>
          <w:numId w:val="1"/>
        </w:numPr>
        <w:spacing w:after="0" w:line="240" w:lineRule="auto"/>
        <w:jc w:val="both"/>
        <w:rPr>
          <w:rFonts w:ascii="Arial" w:eastAsia="Times New Roman" w:hAnsi="Arial" w:cs="Times New Roman"/>
          <w:lang w:val="en-US" w:eastAsia="en-GB"/>
        </w:rPr>
      </w:pPr>
      <w:r w:rsidRPr="00B30631">
        <w:rPr>
          <w:rFonts w:ascii="Arial" w:eastAsia="Times New Roman" w:hAnsi="Arial" w:cs="Times New Roman"/>
          <w:lang w:eastAsia="en-GB"/>
        </w:rPr>
        <w:t>O</w:t>
      </w:r>
      <w:r w:rsidRPr="00B30631">
        <w:rPr>
          <w:rFonts w:ascii="Arial" w:eastAsia="Times New Roman" w:hAnsi="Arial" w:cs="Times New Roman"/>
          <w:lang w:eastAsia="en-GB"/>
        </w:rPr>
        <w:t>verall</w:t>
      </w:r>
      <w:r w:rsidRPr="00B30631">
        <w:rPr>
          <w:rFonts w:ascii="Arial" w:eastAsia="Times New Roman" w:hAnsi="Arial" w:cs="Times New Roman"/>
          <w:lang w:eastAsia="en-GB"/>
        </w:rPr>
        <w:t>,</w:t>
      </w:r>
      <w:r w:rsidRPr="00B30631">
        <w:rPr>
          <w:rFonts w:ascii="Arial" w:eastAsia="Times New Roman" w:hAnsi="Arial" w:cs="Times New Roman"/>
          <w:lang w:eastAsia="en-GB"/>
        </w:rPr>
        <w:t xml:space="preserve"> crime figures had </w:t>
      </w:r>
      <w:r w:rsidRPr="00B30631">
        <w:rPr>
          <w:rFonts w:ascii="Arial" w:eastAsia="Times New Roman" w:hAnsi="Arial" w:cs="Times New Roman"/>
          <w:lang w:eastAsia="en-GB"/>
        </w:rPr>
        <w:t>decreased,</w:t>
      </w:r>
      <w:r w:rsidRPr="00B30631">
        <w:rPr>
          <w:rFonts w:ascii="Arial" w:eastAsia="Times New Roman" w:hAnsi="Arial" w:cs="Times New Roman"/>
          <w:lang w:eastAsia="en-GB"/>
        </w:rPr>
        <w:t xml:space="preserve"> and the Cabinet Member emphasised that South </w:t>
      </w:r>
      <w:proofErr w:type="spellStart"/>
      <w:r w:rsidRPr="00B30631">
        <w:rPr>
          <w:rFonts w:ascii="Arial" w:eastAsia="Times New Roman" w:hAnsi="Arial" w:cs="Times New Roman"/>
          <w:lang w:eastAsia="en-GB"/>
        </w:rPr>
        <w:t>Ribble</w:t>
      </w:r>
      <w:proofErr w:type="spellEnd"/>
      <w:r w:rsidRPr="00B30631">
        <w:rPr>
          <w:rFonts w:ascii="Arial" w:eastAsia="Times New Roman" w:hAnsi="Arial" w:cs="Times New Roman"/>
          <w:lang w:eastAsia="en-GB"/>
        </w:rPr>
        <w:t xml:space="preserve"> remained a safe place to live.</w:t>
      </w:r>
    </w:p>
    <w:p w14:paraId="023A20BD" w14:textId="77777777" w:rsidR="00B30631" w:rsidRPr="00B30631" w:rsidRDefault="00B30631" w:rsidP="00CD2A12">
      <w:pPr>
        <w:spacing w:after="0" w:line="240" w:lineRule="auto"/>
        <w:jc w:val="both"/>
        <w:rPr>
          <w:rFonts w:ascii="Arial" w:eastAsia="Times New Roman" w:hAnsi="Arial" w:cs="Times New Roman"/>
          <w:lang w:val="en-US" w:eastAsia="en-GB"/>
        </w:rPr>
      </w:pPr>
    </w:p>
    <w:p w14:paraId="39B5695A" w14:textId="1784AC88" w:rsidR="00484699" w:rsidRPr="00B30631" w:rsidRDefault="00484699" w:rsidP="00CD2A12">
      <w:pPr>
        <w:pStyle w:val="ListParagraph"/>
        <w:numPr>
          <w:ilvl w:val="0"/>
          <w:numId w:val="1"/>
        </w:numPr>
        <w:spacing w:after="0" w:line="240" w:lineRule="auto"/>
        <w:jc w:val="both"/>
        <w:rPr>
          <w:rFonts w:ascii="Arial" w:eastAsia="Times New Roman" w:hAnsi="Arial" w:cs="Times New Roman"/>
          <w:lang w:val="en-US" w:eastAsia="en-GB"/>
        </w:rPr>
      </w:pPr>
      <w:r w:rsidRPr="00B30631">
        <w:rPr>
          <w:rFonts w:ascii="Arial" w:eastAsia="Times New Roman" w:hAnsi="Arial" w:cs="Times New Roman"/>
          <w:lang w:eastAsia="en-GB"/>
        </w:rPr>
        <w:t xml:space="preserve">We </w:t>
      </w:r>
      <w:r w:rsidRPr="00B30631">
        <w:rPr>
          <w:rFonts w:ascii="Arial" w:eastAsia="Times New Roman" w:hAnsi="Arial" w:cs="Times New Roman"/>
          <w:lang w:eastAsia="en-GB"/>
        </w:rPr>
        <w:t xml:space="preserve">were particularly interested in </w:t>
      </w:r>
      <w:r w:rsidRPr="00B30631">
        <w:rPr>
          <w:rFonts w:ascii="Arial" w:eastAsia="Times New Roman" w:hAnsi="Arial" w:cs="Times New Roman"/>
          <w:lang w:eastAsia="en-GB"/>
        </w:rPr>
        <w:t xml:space="preserve">what </w:t>
      </w:r>
      <w:r w:rsidRPr="00B30631">
        <w:rPr>
          <w:rFonts w:ascii="Arial" w:eastAsia="Times New Roman" w:hAnsi="Arial" w:cs="Times New Roman"/>
          <w:lang w:eastAsia="en-GB"/>
        </w:rPr>
        <w:t xml:space="preserve">the CSP </w:t>
      </w:r>
      <w:r w:rsidRPr="00B30631">
        <w:rPr>
          <w:rFonts w:ascii="Arial" w:eastAsia="Times New Roman" w:hAnsi="Arial" w:cs="Times New Roman"/>
          <w:lang w:eastAsia="en-GB"/>
        </w:rPr>
        <w:t xml:space="preserve">had learnt from </w:t>
      </w:r>
      <w:r w:rsidRPr="00B30631">
        <w:rPr>
          <w:rFonts w:ascii="Arial" w:eastAsia="Times New Roman" w:hAnsi="Arial" w:cs="Times New Roman"/>
          <w:lang w:eastAsia="en-GB"/>
        </w:rPr>
        <w:t xml:space="preserve">the COVID-19 pandemic and were advised that the reliance on the Partnership and the level of collaboration between partners had been noted </w:t>
      </w:r>
      <w:r w:rsidRPr="00B30631">
        <w:rPr>
          <w:rFonts w:ascii="Arial" w:eastAsia="Times New Roman" w:hAnsi="Arial" w:cs="Times New Roman"/>
          <w:lang w:eastAsia="en-GB"/>
        </w:rPr>
        <w:t>especially.</w:t>
      </w:r>
      <w:r w:rsidRPr="00B30631">
        <w:rPr>
          <w:rFonts w:ascii="Arial" w:eastAsia="Times New Roman" w:hAnsi="Arial" w:cs="Times New Roman"/>
          <w:lang w:eastAsia="en-GB"/>
        </w:rPr>
        <w:t xml:space="preserve"> The Chief Inspector also commented that the unpredictability of demand for assistance and the need to be flexible with this fluidity had been recognised. </w:t>
      </w:r>
    </w:p>
    <w:p w14:paraId="57DB99F2" w14:textId="77777777" w:rsidR="00B30631" w:rsidRPr="00B30631" w:rsidRDefault="00B30631" w:rsidP="00CD2A12">
      <w:pPr>
        <w:spacing w:after="0" w:line="240" w:lineRule="auto"/>
        <w:jc w:val="both"/>
        <w:rPr>
          <w:rFonts w:ascii="Arial" w:eastAsia="Times New Roman" w:hAnsi="Arial" w:cs="Times New Roman"/>
          <w:lang w:val="en-US" w:eastAsia="en-GB"/>
        </w:rPr>
      </w:pPr>
    </w:p>
    <w:p w14:paraId="6EF9F8B5" w14:textId="5B2670B0" w:rsidR="00484699" w:rsidRPr="00B30631" w:rsidRDefault="00484699" w:rsidP="00CD2A12">
      <w:pPr>
        <w:pStyle w:val="ListParagraph"/>
        <w:numPr>
          <w:ilvl w:val="0"/>
          <w:numId w:val="1"/>
        </w:numPr>
        <w:spacing w:after="0" w:line="240" w:lineRule="auto"/>
        <w:jc w:val="both"/>
        <w:rPr>
          <w:rFonts w:ascii="Arial" w:eastAsia="Times New Roman" w:hAnsi="Arial" w:cs="Times New Roman"/>
          <w:lang w:val="en-US" w:eastAsia="en-GB"/>
        </w:rPr>
      </w:pPr>
      <w:r w:rsidRPr="00B30631">
        <w:rPr>
          <w:rFonts w:ascii="Arial" w:eastAsia="Times New Roman" w:hAnsi="Arial" w:cs="Times New Roman"/>
          <w:lang w:eastAsia="en-GB"/>
        </w:rPr>
        <w:t xml:space="preserve">We queried </w:t>
      </w:r>
      <w:r w:rsidRPr="00B30631">
        <w:rPr>
          <w:rFonts w:ascii="Arial" w:eastAsia="Times New Roman" w:hAnsi="Arial" w:cs="Times New Roman"/>
          <w:lang w:eastAsia="en-GB"/>
        </w:rPr>
        <w:t>how the Partnership ensures good governance</w:t>
      </w:r>
      <w:r w:rsidRPr="00B30631">
        <w:rPr>
          <w:rFonts w:ascii="Arial" w:eastAsia="Times New Roman" w:hAnsi="Arial" w:cs="Times New Roman"/>
          <w:lang w:eastAsia="en-GB"/>
        </w:rPr>
        <w:t xml:space="preserve"> and </w:t>
      </w:r>
      <w:r w:rsidRPr="00B30631">
        <w:rPr>
          <w:rFonts w:ascii="Arial" w:eastAsia="Times New Roman" w:hAnsi="Arial" w:cs="Times New Roman"/>
          <w:lang w:eastAsia="en-GB"/>
        </w:rPr>
        <w:t xml:space="preserve">it was confirmed that robust governance measures are in place and that these are well-documented and publicly available. </w:t>
      </w:r>
    </w:p>
    <w:p w14:paraId="6CBDFBE8" w14:textId="77777777" w:rsidR="00B30631" w:rsidRPr="00B30631" w:rsidRDefault="00B30631" w:rsidP="00CD2A12">
      <w:pPr>
        <w:spacing w:after="0" w:line="240" w:lineRule="auto"/>
        <w:jc w:val="both"/>
        <w:rPr>
          <w:rFonts w:ascii="Arial" w:eastAsia="Times New Roman" w:hAnsi="Arial" w:cs="Times New Roman"/>
          <w:lang w:val="en-US" w:eastAsia="en-GB"/>
        </w:rPr>
      </w:pPr>
    </w:p>
    <w:p w14:paraId="3DC1B7F3" w14:textId="0801943C" w:rsidR="00484699" w:rsidRDefault="00484699" w:rsidP="00CD2A12">
      <w:pPr>
        <w:pStyle w:val="ListParagraph"/>
        <w:numPr>
          <w:ilvl w:val="0"/>
          <w:numId w:val="1"/>
        </w:numPr>
        <w:spacing w:after="0" w:line="240" w:lineRule="auto"/>
        <w:jc w:val="both"/>
        <w:rPr>
          <w:rFonts w:ascii="Arial" w:eastAsia="Times New Roman" w:hAnsi="Arial" w:cs="Times New Roman"/>
          <w:lang w:eastAsia="en-GB"/>
        </w:rPr>
      </w:pPr>
      <w:r w:rsidRPr="00B30631">
        <w:rPr>
          <w:rFonts w:ascii="Arial" w:eastAsia="Times New Roman" w:hAnsi="Arial" w:cs="Times New Roman"/>
          <w:lang w:eastAsia="en-GB"/>
        </w:rPr>
        <w:lastRenderedPageBreak/>
        <w:t xml:space="preserve">We questioned why South </w:t>
      </w:r>
      <w:proofErr w:type="spellStart"/>
      <w:r w:rsidRPr="00B30631">
        <w:rPr>
          <w:rFonts w:ascii="Arial" w:eastAsia="Times New Roman" w:hAnsi="Arial" w:cs="Times New Roman"/>
          <w:lang w:eastAsia="en-GB"/>
        </w:rPr>
        <w:t>Ribble</w:t>
      </w:r>
      <w:proofErr w:type="spellEnd"/>
      <w:r w:rsidRPr="00B30631">
        <w:rPr>
          <w:rFonts w:ascii="Arial" w:eastAsia="Times New Roman" w:hAnsi="Arial" w:cs="Times New Roman"/>
          <w:lang w:eastAsia="en-GB"/>
        </w:rPr>
        <w:t xml:space="preserve"> and Chorley CSPs had indicated that a thematic model for Lancashire was their preferred approach, given the usual practice of a geographic neighbourhood model typically adopted by South </w:t>
      </w:r>
      <w:proofErr w:type="spellStart"/>
      <w:r w:rsidRPr="00B30631">
        <w:rPr>
          <w:rFonts w:ascii="Arial" w:eastAsia="Times New Roman" w:hAnsi="Arial" w:cs="Times New Roman"/>
          <w:lang w:eastAsia="en-GB"/>
        </w:rPr>
        <w:t>Ribble</w:t>
      </w:r>
      <w:proofErr w:type="spellEnd"/>
      <w:r w:rsidRPr="00B30631">
        <w:rPr>
          <w:rFonts w:ascii="Arial" w:eastAsia="Times New Roman" w:hAnsi="Arial" w:cs="Times New Roman"/>
          <w:lang w:eastAsia="en-GB"/>
        </w:rPr>
        <w:t xml:space="preserve">. Reassurances were provided in response that this would only apply to the wider Lancashire Community Safety Partnership and would have no impact on the CSP in South </w:t>
      </w:r>
      <w:proofErr w:type="spellStart"/>
      <w:r w:rsidRPr="00B30631">
        <w:rPr>
          <w:rFonts w:ascii="Arial" w:eastAsia="Times New Roman" w:hAnsi="Arial" w:cs="Times New Roman"/>
          <w:lang w:eastAsia="en-GB"/>
        </w:rPr>
        <w:t>Ribble</w:t>
      </w:r>
      <w:proofErr w:type="spellEnd"/>
      <w:r w:rsidRPr="00B30631">
        <w:rPr>
          <w:rFonts w:ascii="Arial" w:eastAsia="Times New Roman" w:hAnsi="Arial" w:cs="Times New Roman"/>
          <w:lang w:eastAsia="en-GB"/>
        </w:rPr>
        <w:t xml:space="preserve">. It was advised that a thematic model was preferred to fully utilise the specialisms of officers within the Partnership. </w:t>
      </w:r>
    </w:p>
    <w:p w14:paraId="3FA06863" w14:textId="77777777" w:rsidR="00B30631" w:rsidRPr="00B30631" w:rsidRDefault="00B30631" w:rsidP="00CD2A12">
      <w:pPr>
        <w:spacing w:after="0" w:line="240" w:lineRule="auto"/>
        <w:jc w:val="both"/>
        <w:rPr>
          <w:rFonts w:ascii="Arial" w:eastAsia="Times New Roman" w:hAnsi="Arial" w:cs="Times New Roman"/>
          <w:lang w:eastAsia="en-GB"/>
        </w:rPr>
      </w:pPr>
    </w:p>
    <w:p w14:paraId="772D0ABA" w14:textId="2139B740" w:rsidR="00484699" w:rsidRPr="00B30631" w:rsidRDefault="00484699" w:rsidP="00CD2A12">
      <w:pPr>
        <w:pStyle w:val="ListParagraph"/>
        <w:numPr>
          <w:ilvl w:val="0"/>
          <w:numId w:val="1"/>
        </w:numPr>
        <w:spacing w:after="0" w:line="240" w:lineRule="auto"/>
        <w:jc w:val="both"/>
        <w:rPr>
          <w:rFonts w:ascii="Arial" w:eastAsia="Times New Roman" w:hAnsi="Arial" w:cs="Times New Roman"/>
          <w:lang w:val="en-US" w:eastAsia="en-GB"/>
        </w:rPr>
      </w:pPr>
      <w:r w:rsidRPr="00B30631">
        <w:rPr>
          <w:rFonts w:ascii="Arial" w:eastAsia="Times New Roman" w:hAnsi="Arial" w:cs="Times New Roman"/>
          <w:lang w:eastAsia="en-GB"/>
        </w:rPr>
        <w:t xml:space="preserve">We </w:t>
      </w:r>
      <w:r w:rsidRPr="00B30631">
        <w:rPr>
          <w:rFonts w:ascii="Arial" w:eastAsia="Times New Roman" w:hAnsi="Arial" w:cs="Times New Roman"/>
          <w:lang w:eastAsia="en-GB"/>
        </w:rPr>
        <w:t xml:space="preserve">were informed that a decline in reoffending rates was viewed as the main indicator </w:t>
      </w:r>
      <w:r w:rsidRPr="00B30631">
        <w:rPr>
          <w:rFonts w:ascii="Arial" w:eastAsia="Times New Roman" w:hAnsi="Arial" w:cs="Times New Roman"/>
          <w:lang w:eastAsia="en-GB"/>
        </w:rPr>
        <w:t>of the</w:t>
      </w:r>
      <w:r w:rsidRPr="00B30631">
        <w:rPr>
          <w:rFonts w:ascii="Arial" w:eastAsia="Times New Roman" w:hAnsi="Arial" w:cs="Times New Roman"/>
          <w:lang w:eastAsia="en-GB"/>
        </w:rPr>
        <w:t xml:space="preserve"> success of </w:t>
      </w:r>
      <w:r w:rsidRPr="00B30631">
        <w:rPr>
          <w:rFonts w:ascii="Arial" w:eastAsia="Times New Roman" w:hAnsi="Arial" w:cs="Times New Roman"/>
          <w:lang w:eastAsia="en-GB"/>
        </w:rPr>
        <w:t xml:space="preserve">the </w:t>
      </w:r>
      <w:r w:rsidRPr="00B30631">
        <w:rPr>
          <w:rFonts w:ascii="Arial" w:eastAsia="Times New Roman" w:hAnsi="Arial" w:cs="Times New Roman"/>
          <w:lang w:eastAsia="en-GB"/>
        </w:rPr>
        <w:t>Integrated Offender Management scheme</w:t>
      </w:r>
      <w:r w:rsidRPr="00B30631">
        <w:rPr>
          <w:rFonts w:ascii="Arial" w:eastAsia="Times New Roman" w:hAnsi="Arial" w:cs="Times New Roman"/>
          <w:lang w:eastAsia="en-GB"/>
        </w:rPr>
        <w:t xml:space="preserve"> and </w:t>
      </w:r>
      <w:r w:rsidRPr="00B30631">
        <w:rPr>
          <w:rFonts w:ascii="Arial" w:eastAsia="Times New Roman" w:hAnsi="Arial" w:cs="Times New Roman"/>
          <w:lang w:eastAsia="en-GB"/>
        </w:rPr>
        <w:t xml:space="preserve">welcomed the Chief Inspector’s offer to provide figures on this after the meeting. </w:t>
      </w:r>
    </w:p>
    <w:p w14:paraId="3E37E3D9" w14:textId="77777777" w:rsidR="00B30631" w:rsidRPr="00B30631" w:rsidRDefault="00B30631" w:rsidP="00CD2A12">
      <w:pPr>
        <w:spacing w:after="0" w:line="240" w:lineRule="auto"/>
        <w:jc w:val="both"/>
        <w:rPr>
          <w:rFonts w:ascii="Arial" w:eastAsia="Times New Roman" w:hAnsi="Arial" w:cs="Times New Roman"/>
          <w:lang w:val="en-US" w:eastAsia="en-GB"/>
        </w:rPr>
      </w:pPr>
    </w:p>
    <w:p w14:paraId="0E5959FD" w14:textId="2DAAD43A" w:rsidR="00484699" w:rsidRPr="00B30631" w:rsidRDefault="00484699" w:rsidP="00CD2A12">
      <w:pPr>
        <w:pStyle w:val="ListParagraph"/>
        <w:numPr>
          <w:ilvl w:val="0"/>
          <w:numId w:val="1"/>
        </w:numPr>
        <w:spacing w:after="0" w:line="240" w:lineRule="auto"/>
        <w:jc w:val="both"/>
        <w:rPr>
          <w:rFonts w:ascii="Arial" w:eastAsia="Times New Roman" w:hAnsi="Arial" w:cs="Times New Roman"/>
          <w:lang w:val="en-US" w:eastAsia="en-GB"/>
        </w:rPr>
      </w:pPr>
      <w:r w:rsidRPr="00B30631">
        <w:rPr>
          <w:rFonts w:ascii="Arial" w:eastAsia="Times New Roman" w:hAnsi="Arial" w:cs="Times New Roman"/>
          <w:lang w:eastAsia="en-GB"/>
        </w:rPr>
        <w:t>We also acknowledged t</w:t>
      </w:r>
      <w:r w:rsidRPr="00B30631">
        <w:rPr>
          <w:rFonts w:ascii="Arial" w:eastAsia="Times New Roman" w:hAnsi="Arial" w:cs="Times New Roman"/>
          <w:lang w:eastAsia="en-GB"/>
        </w:rPr>
        <w:t>he success of Community Protection Warnings, with only 10 of 51 being escalated to Community Protection Notices and 1 Fixed Penalty Notice.</w:t>
      </w:r>
    </w:p>
    <w:p w14:paraId="0D9C90F0" w14:textId="77777777" w:rsidR="00B30631" w:rsidRPr="00B30631" w:rsidRDefault="00B30631" w:rsidP="00CD2A12">
      <w:pPr>
        <w:spacing w:after="0" w:line="240" w:lineRule="auto"/>
        <w:jc w:val="both"/>
        <w:rPr>
          <w:rFonts w:ascii="Arial" w:eastAsia="Times New Roman" w:hAnsi="Arial" w:cs="Times New Roman"/>
          <w:lang w:val="en-US" w:eastAsia="en-GB"/>
        </w:rPr>
      </w:pPr>
    </w:p>
    <w:p w14:paraId="068C82BD" w14:textId="6052B5A3" w:rsidR="00484699" w:rsidRPr="00B30631" w:rsidRDefault="00484699" w:rsidP="00CD2A12">
      <w:pPr>
        <w:pStyle w:val="ListParagraph"/>
        <w:numPr>
          <w:ilvl w:val="0"/>
          <w:numId w:val="1"/>
        </w:numPr>
        <w:spacing w:after="0" w:line="240" w:lineRule="auto"/>
        <w:jc w:val="both"/>
        <w:rPr>
          <w:rFonts w:ascii="Arial" w:eastAsia="Times New Roman" w:hAnsi="Arial" w:cs="Times New Roman"/>
          <w:lang w:val="en-US" w:eastAsia="en-GB"/>
        </w:rPr>
      </w:pPr>
      <w:r w:rsidRPr="00B30631">
        <w:rPr>
          <w:rFonts w:ascii="Arial" w:eastAsia="Times New Roman" w:hAnsi="Arial" w:cs="Times New Roman"/>
          <w:lang w:eastAsia="en-GB"/>
        </w:rPr>
        <w:t>We w</w:t>
      </w:r>
      <w:r w:rsidRPr="00B30631">
        <w:rPr>
          <w:rFonts w:ascii="Arial" w:eastAsia="Times New Roman" w:hAnsi="Arial" w:cs="Times New Roman"/>
          <w:lang w:eastAsia="en-GB"/>
        </w:rPr>
        <w:t xml:space="preserve">ere interested to hear the extent to which Domestic Homicide Reviews are conducted independently from the Council and how lessons are learned from such Reviews. </w:t>
      </w:r>
      <w:r w:rsidRPr="00B30631">
        <w:rPr>
          <w:rFonts w:ascii="Arial" w:eastAsia="Times New Roman" w:hAnsi="Arial" w:cs="Times New Roman"/>
          <w:lang w:eastAsia="en-GB"/>
        </w:rPr>
        <w:t xml:space="preserve">We were </w:t>
      </w:r>
      <w:r w:rsidRPr="00B30631">
        <w:rPr>
          <w:rFonts w:ascii="Arial" w:eastAsia="Times New Roman" w:hAnsi="Arial" w:cs="Times New Roman"/>
          <w:lang w:eastAsia="en-GB"/>
        </w:rPr>
        <w:t>advised that Reviews are chaired independently</w:t>
      </w:r>
      <w:r w:rsidRPr="00B30631">
        <w:rPr>
          <w:rFonts w:ascii="Arial" w:eastAsia="Times New Roman" w:hAnsi="Arial" w:cs="Times New Roman"/>
          <w:lang w:eastAsia="en-GB"/>
        </w:rPr>
        <w:t xml:space="preserve"> and </w:t>
      </w:r>
      <w:r w:rsidRPr="00B30631">
        <w:rPr>
          <w:rFonts w:ascii="Arial" w:eastAsia="Times New Roman" w:hAnsi="Arial" w:cs="Times New Roman"/>
          <w:lang w:eastAsia="en-GB"/>
        </w:rPr>
        <w:t xml:space="preserve">then verified by the Home Office with the possibility of further assessment before publication. </w:t>
      </w:r>
    </w:p>
    <w:p w14:paraId="600F1C6F" w14:textId="77777777" w:rsidR="00B30631" w:rsidRPr="00B30631" w:rsidRDefault="00B30631" w:rsidP="00CD2A12">
      <w:pPr>
        <w:spacing w:after="0" w:line="240" w:lineRule="auto"/>
        <w:jc w:val="both"/>
        <w:rPr>
          <w:rFonts w:ascii="Arial" w:eastAsia="Times New Roman" w:hAnsi="Arial" w:cs="Times New Roman"/>
          <w:lang w:val="en-US" w:eastAsia="en-GB"/>
        </w:rPr>
      </w:pPr>
    </w:p>
    <w:p w14:paraId="1E6809A7" w14:textId="77777777" w:rsidR="005372DD" w:rsidRPr="005372DD" w:rsidRDefault="00484699" w:rsidP="00CD2A12">
      <w:pPr>
        <w:pStyle w:val="ListParagraph"/>
        <w:numPr>
          <w:ilvl w:val="0"/>
          <w:numId w:val="1"/>
        </w:numPr>
        <w:spacing w:after="0" w:line="240" w:lineRule="auto"/>
        <w:jc w:val="both"/>
        <w:rPr>
          <w:rFonts w:ascii="Arial" w:eastAsia="Times New Roman" w:hAnsi="Arial" w:cs="Times New Roman"/>
          <w:lang w:val="en-US" w:eastAsia="en-GB"/>
        </w:rPr>
      </w:pPr>
      <w:r w:rsidRPr="00B30631">
        <w:rPr>
          <w:rFonts w:ascii="Arial" w:eastAsia="Times New Roman" w:hAnsi="Arial" w:cs="Times New Roman"/>
          <w:lang w:eastAsia="en-GB"/>
        </w:rPr>
        <w:t xml:space="preserve">Further clarification on the work of the South </w:t>
      </w:r>
      <w:proofErr w:type="spellStart"/>
      <w:r w:rsidRPr="00B30631">
        <w:rPr>
          <w:rFonts w:ascii="Arial" w:eastAsia="Times New Roman" w:hAnsi="Arial" w:cs="Times New Roman"/>
          <w:lang w:eastAsia="en-GB"/>
        </w:rPr>
        <w:t>Ribble</w:t>
      </w:r>
      <w:proofErr w:type="spellEnd"/>
      <w:r w:rsidRPr="00B30631">
        <w:rPr>
          <w:rFonts w:ascii="Arial" w:eastAsia="Times New Roman" w:hAnsi="Arial" w:cs="Times New Roman"/>
          <w:lang w:eastAsia="en-GB"/>
        </w:rPr>
        <w:t xml:space="preserve"> Integrated Team (SRIT) was also requested and the </w:t>
      </w:r>
      <w:r w:rsidRPr="00B30631">
        <w:rPr>
          <w:rFonts w:ascii="Arial" w:eastAsia="Times New Roman" w:hAnsi="Arial" w:cs="Times New Roman"/>
          <w:lang w:eastAsia="en-GB"/>
        </w:rPr>
        <w:t>we were</w:t>
      </w:r>
      <w:r w:rsidRPr="00B30631">
        <w:rPr>
          <w:rFonts w:ascii="Arial" w:eastAsia="Times New Roman" w:hAnsi="Arial" w:cs="Times New Roman"/>
          <w:lang w:eastAsia="en-GB"/>
        </w:rPr>
        <w:t xml:space="preserve"> informed that each local area </w:t>
      </w:r>
      <w:r w:rsidRPr="00B30631">
        <w:rPr>
          <w:rFonts w:ascii="Arial" w:eastAsia="Times New Roman" w:hAnsi="Arial" w:cs="Times New Roman"/>
          <w:lang w:eastAsia="en-GB"/>
        </w:rPr>
        <w:t>has</w:t>
      </w:r>
      <w:r w:rsidRPr="00B30631">
        <w:rPr>
          <w:rFonts w:ascii="Arial" w:eastAsia="Times New Roman" w:hAnsi="Arial" w:cs="Times New Roman"/>
          <w:lang w:eastAsia="en-GB"/>
        </w:rPr>
        <w:t xml:space="preserve"> their own Integrated Team, although it was acknowledged that some are more advanced. </w:t>
      </w:r>
    </w:p>
    <w:p w14:paraId="18472104" w14:textId="77777777" w:rsidR="005372DD" w:rsidRPr="005372DD" w:rsidRDefault="005372DD" w:rsidP="00CD2A12">
      <w:pPr>
        <w:pStyle w:val="ListParagraph"/>
        <w:jc w:val="both"/>
        <w:rPr>
          <w:rFonts w:ascii="Arial" w:eastAsia="Times New Roman" w:hAnsi="Arial" w:cs="Times New Roman"/>
          <w:lang w:eastAsia="en-GB"/>
        </w:rPr>
      </w:pPr>
    </w:p>
    <w:p w14:paraId="12909956" w14:textId="77777777" w:rsidR="005372DD" w:rsidRPr="005372DD" w:rsidRDefault="00484699" w:rsidP="00CD2A12">
      <w:pPr>
        <w:pStyle w:val="ListParagraph"/>
        <w:numPr>
          <w:ilvl w:val="0"/>
          <w:numId w:val="1"/>
        </w:numPr>
        <w:spacing w:after="0" w:line="240" w:lineRule="auto"/>
        <w:jc w:val="both"/>
        <w:rPr>
          <w:rFonts w:ascii="Arial" w:eastAsia="Times New Roman" w:hAnsi="Arial" w:cs="Times New Roman"/>
          <w:lang w:val="en-US" w:eastAsia="en-GB"/>
        </w:rPr>
      </w:pPr>
      <w:r w:rsidRPr="005372DD">
        <w:rPr>
          <w:rFonts w:ascii="Arial" w:eastAsia="Times New Roman" w:hAnsi="Arial" w:cs="Times New Roman"/>
          <w:lang w:eastAsia="en-GB"/>
        </w:rPr>
        <w:t>We were</w:t>
      </w:r>
      <w:r w:rsidRPr="005372DD">
        <w:rPr>
          <w:rFonts w:ascii="Arial" w:eastAsia="Times New Roman" w:hAnsi="Arial" w:cs="Times New Roman"/>
          <w:lang w:eastAsia="en-GB"/>
        </w:rPr>
        <w:t xml:space="preserve"> pleased to note that discussions were ongoing regarding engagement </w:t>
      </w:r>
      <w:r w:rsidRPr="005372DD">
        <w:rPr>
          <w:rFonts w:ascii="Arial" w:eastAsia="Times New Roman" w:hAnsi="Arial" w:cs="Times New Roman"/>
          <w:lang w:eastAsia="en-GB"/>
        </w:rPr>
        <w:t>between the CSP and My Neighbourhood Community</w:t>
      </w:r>
      <w:r w:rsidRPr="005372DD">
        <w:rPr>
          <w:rFonts w:ascii="Arial" w:eastAsia="Times New Roman" w:hAnsi="Arial" w:cs="Times New Roman"/>
          <w:lang w:eastAsia="en-GB"/>
        </w:rPr>
        <w:t xml:space="preserve"> Hubs and that there had been a commitment from the police to attend Community Hub meetings</w:t>
      </w:r>
      <w:r w:rsidRPr="005372DD">
        <w:rPr>
          <w:rFonts w:ascii="Arial" w:eastAsia="Times New Roman" w:hAnsi="Arial" w:cs="Times New Roman"/>
          <w:lang w:eastAsia="en-GB"/>
        </w:rPr>
        <w:t xml:space="preserve"> </w:t>
      </w:r>
      <w:r w:rsidRPr="005372DD">
        <w:rPr>
          <w:rFonts w:ascii="Arial" w:eastAsia="Times New Roman" w:hAnsi="Arial" w:cs="Times New Roman"/>
          <w:lang w:eastAsia="en-GB"/>
        </w:rPr>
        <w:t xml:space="preserve">where required. The CSP would also have an annual conference, which members would be invited to attend. </w:t>
      </w:r>
    </w:p>
    <w:p w14:paraId="50573B14" w14:textId="77777777" w:rsidR="005372DD" w:rsidRPr="005372DD" w:rsidRDefault="005372DD" w:rsidP="00CD2A12">
      <w:pPr>
        <w:pStyle w:val="ListParagraph"/>
        <w:jc w:val="both"/>
        <w:rPr>
          <w:rFonts w:cs="Arial"/>
        </w:rPr>
      </w:pPr>
    </w:p>
    <w:p w14:paraId="4C458921" w14:textId="5F4EE66B" w:rsidR="00484699" w:rsidRPr="005372DD" w:rsidRDefault="005372DD" w:rsidP="00CD2A12">
      <w:pPr>
        <w:pStyle w:val="ListParagraph"/>
        <w:numPr>
          <w:ilvl w:val="0"/>
          <w:numId w:val="1"/>
        </w:numPr>
        <w:spacing w:after="0" w:line="240" w:lineRule="auto"/>
        <w:jc w:val="both"/>
        <w:rPr>
          <w:rFonts w:ascii="Arial" w:eastAsia="Times New Roman" w:hAnsi="Arial" w:cs="Arial"/>
          <w:lang w:val="en-US" w:eastAsia="en-GB"/>
        </w:rPr>
      </w:pPr>
      <w:r w:rsidRPr="005372DD">
        <w:rPr>
          <w:rFonts w:ascii="Arial" w:hAnsi="Arial" w:cs="Arial"/>
        </w:rPr>
        <w:t xml:space="preserve">We </w:t>
      </w:r>
      <w:r w:rsidRPr="005372DD">
        <w:rPr>
          <w:rFonts w:ascii="Arial" w:hAnsi="Arial" w:cs="Arial"/>
        </w:rPr>
        <w:t>ask</w:t>
      </w:r>
      <w:r w:rsidRPr="005372DD">
        <w:rPr>
          <w:rFonts w:ascii="Arial" w:hAnsi="Arial" w:cs="Arial"/>
        </w:rPr>
        <w:t>ed</w:t>
      </w:r>
      <w:r w:rsidRPr="005372DD">
        <w:rPr>
          <w:rFonts w:ascii="Arial" w:hAnsi="Arial" w:cs="Arial"/>
        </w:rPr>
        <w:t xml:space="preserve"> that the Community Safety Partnership works more closely with the Council’s Community Hubs</w:t>
      </w:r>
      <w:r w:rsidRPr="005372DD">
        <w:rPr>
          <w:rFonts w:ascii="Arial" w:hAnsi="Arial" w:cs="Arial"/>
        </w:rPr>
        <w:t xml:space="preserve"> and </w:t>
      </w:r>
      <w:r w:rsidRPr="005372DD">
        <w:rPr>
          <w:rFonts w:ascii="Arial" w:hAnsi="Arial" w:cs="Arial"/>
        </w:rPr>
        <w:t>encourage</w:t>
      </w:r>
      <w:r w:rsidRPr="005372DD">
        <w:rPr>
          <w:rFonts w:ascii="Arial" w:hAnsi="Arial" w:cs="Arial"/>
        </w:rPr>
        <w:t>d</w:t>
      </w:r>
      <w:r w:rsidRPr="005372DD">
        <w:rPr>
          <w:rFonts w:ascii="Arial" w:hAnsi="Arial" w:cs="Arial"/>
        </w:rPr>
        <w:t xml:space="preserve"> the </w:t>
      </w:r>
      <w:r w:rsidRPr="005372DD">
        <w:rPr>
          <w:rFonts w:ascii="Arial" w:hAnsi="Arial" w:cs="Arial"/>
        </w:rPr>
        <w:t>p</w:t>
      </w:r>
      <w:r w:rsidRPr="005372DD">
        <w:rPr>
          <w:rFonts w:ascii="Arial" w:hAnsi="Arial" w:cs="Arial"/>
        </w:rPr>
        <w:t>olice to engage with elected Members more as part of their feedback model</w:t>
      </w:r>
      <w:r w:rsidRPr="005372DD">
        <w:rPr>
          <w:rFonts w:ascii="Arial" w:hAnsi="Arial" w:cs="Arial"/>
        </w:rPr>
        <w:t>.</w:t>
      </w:r>
    </w:p>
    <w:p w14:paraId="0A2DA12A" w14:textId="77777777" w:rsidR="00B30631" w:rsidRPr="00B30631" w:rsidRDefault="00B30631" w:rsidP="00CD2A12">
      <w:pPr>
        <w:spacing w:after="0" w:line="240" w:lineRule="auto"/>
        <w:jc w:val="both"/>
        <w:rPr>
          <w:rFonts w:ascii="Arial" w:eastAsia="Times New Roman" w:hAnsi="Arial" w:cs="Times New Roman"/>
          <w:lang w:val="en-US" w:eastAsia="en-GB"/>
        </w:rPr>
      </w:pPr>
    </w:p>
    <w:p w14:paraId="62BBB79D" w14:textId="155A41F2" w:rsidR="00B30631" w:rsidRPr="000F5627" w:rsidRDefault="00484699" w:rsidP="00CD2A12">
      <w:pPr>
        <w:pStyle w:val="ListParagraph"/>
        <w:numPr>
          <w:ilvl w:val="0"/>
          <w:numId w:val="1"/>
        </w:numPr>
        <w:spacing w:after="0" w:line="240" w:lineRule="auto"/>
        <w:jc w:val="both"/>
        <w:rPr>
          <w:rFonts w:ascii="Arial" w:eastAsia="Times New Roman" w:hAnsi="Arial" w:cs="Times New Roman"/>
          <w:lang w:val="en-US" w:eastAsia="en-GB"/>
        </w:rPr>
      </w:pPr>
      <w:r w:rsidRPr="00B30631">
        <w:rPr>
          <w:rFonts w:ascii="Arial" w:eastAsia="Times New Roman" w:hAnsi="Arial" w:cs="Times New Roman"/>
          <w:lang w:eastAsia="en-GB"/>
        </w:rPr>
        <w:t xml:space="preserve">We </w:t>
      </w:r>
      <w:r w:rsidRPr="00B30631">
        <w:rPr>
          <w:rFonts w:ascii="Arial" w:eastAsia="Times New Roman" w:hAnsi="Arial" w:cs="Times New Roman"/>
          <w:lang w:eastAsia="en-GB"/>
        </w:rPr>
        <w:t xml:space="preserve">focused </w:t>
      </w:r>
      <w:r w:rsidRPr="00B30631">
        <w:rPr>
          <w:rFonts w:ascii="Arial" w:eastAsia="Times New Roman" w:hAnsi="Arial" w:cs="Times New Roman"/>
          <w:lang w:eastAsia="en-GB"/>
        </w:rPr>
        <w:t xml:space="preserve">slightly </w:t>
      </w:r>
      <w:r w:rsidRPr="00B30631">
        <w:rPr>
          <w:rFonts w:ascii="Arial" w:eastAsia="Times New Roman" w:hAnsi="Arial" w:cs="Times New Roman"/>
          <w:lang w:eastAsia="en-GB"/>
        </w:rPr>
        <w:t xml:space="preserve">on catalytic converter theft, which was acknowledged as a significant issue by the Chief Inspector. </w:t>
      </w:r>
      <w:r w:rsidRPr="00B30631">
        <w:rPr>
          <w:rFonts w:ascii="Arial" w:eastAsia="Times New Roman" w:hAnsi="Arial" w:cs="Times New Roman"/>
          <w:lang w:eastAsia="en-GB"/>
        </w:rPr>
        <w:t>T</w:t>
      </w:r>
      <w:r w:rsidRPr="00B30631">
        <w:rPr>
          <w:rFonts w:ascii="Arial" w:eastAsia="Times New Roman" w:hAnsi="Arial" w:cs="Times New Roman"/>
          <w:lang w:eastAsia="en-GB"/>
        </w:rPr>
        <w:t>he police were in receipt of funding to provide catalytic converter theft marking kits to previous victims and owners of targeted vehicles</w:t>
      </w:r>
      <w:r w:rsidRPr="00B30631">
        <w:rPr>
          <w:rFonts w:ascii="Arial" w:eastAsia="Times New Roman" w:hAnsi="Arial" w:cs="Times New Roman"/>
          <w:lang w:eastAsia="en-GB"/>
        </w:rPr>
        <w:t xml:space="preserve">, which are </w:t>
      </w:r>
      <w:r w:rsidRPr="00B30631">
        <w:rPr>
          <w:rFonts w:ascii="Arial" w:eastAsia="Times New Roman" w:hAnsi="Arial" w:cs="Times New Roman"/>
          <w:lang w:eastAsia="en-GB"/>
        </w:rPr>
        <w:t xml:space="preserve">provided free of charge although </w:t>
      </w:r>
      <w:r w:rsidR="00B30631" w:rsidRPr="00B30631">
        <w:rPr>
          <w:rFonts w:ascii="Arial" w:eastAsia="Times New Roman" w:hAnsi="Arial" w:cs="Times New Roman"/>
          <w:lang w:eastAsia="en-GB"/>
        </w:rPr>
        <w:t>recipients</w:t>
      </w:r>
      <w:r w:rsidRPr="00B30631">
        <w:rPr>
          <w:rFonts w:ascii="Arial" w:eastAsia="Times New Roman" w:hAnsi="Arial" w:cs="Times New Roman"/>
          <w:lang w:eastAsia="en-GB"/>
        </w:rPr>
        <w:t xml:space="preserve"> </w:t>
      </w:r>
      <w:r w:rsidR="00B30631" w:rsidRPr="00B30631">
        <w:rPr>
          <w:rFonts w:ascii="Arial" w:eastAsia="Times New Roman" w:hAnsi="Arial" w:cs="Times New Roman"/>
          <w:lang w:eastAsia="en-GB"/>
        </w:rPr>
        <w:t>are</w:t>
      </w:r>
      <w:r w:rsidRPr="00B30631">
        <w:rPr>
          <w:rFonts w:ascii="Arial" w:eastAsia="Times New Roman" w:hAnsi="Arial" w:cs="Times New Roman"/>
          <w:lang w:eastAsia="en-GB"/>
        </w:rPr>
        <w:t xml:space="preserve"> politely asked to provide a small donation to charity</w:t>
      </w:r>
      <w:r w:rsidR="00B30631" w:rsidRPr="00B30631">
        <w:rPr>
          <w:rFonts w:ascii="Arial" w:eastAsia="Times New Roman" w:hAnsi="Arial" w:cs="Times New Roman"/>
          <w:lang w:eastAsia="en-GB"/>
        </w:rPr>
        <w:t>.</w:t>
      </w:r>
    </w:p>
    <w:p w14:paraId="2899ED46" w14:textId="77777777" w:rsidR="000F5627" w:rsidRPr="000F5627" w:rsidRDefault="000F5627" w:rsidP="00CD2A12">
      <w:pPr>
        <w:pStyle w:val="ListParagraph"/>
        <w:jc w:val="both"/>
        <w:rPr>
          <w:rFonts w:ascii="Arial" w:eastAsia="Times New Roman" w:hAnsi="Arial" w:cs="Times New Roman"/>
          <w:lang w:val="en-US" w:eastAsia="en-GB"/>
        </w:rPr>
      </w:pPr>
    </w:p>
    <w:p w14:paraId="42A0A9AB" w14:textId="4E60DA51" w:rsidR="000F5627" w:rsidRPr="000F5627" w:rsidRDefault="000F5627" w:rsidP="00CD2A12">
      <w:pPr>
        <w:pStyle w:val="ListParagraph"/>
        <w:numPr>
          <w:ilvl w:val="0"/>
          <w:numId w:val="1"/>
        </w:numPr>
        <w:spacing w:after="0" w:line="240" w:lineRule="auto"/>
        <w:jc w:val="both"/>
        <w:rPr>
          <w:rFonts w:ascii="Arial" w:eastAsia="Times New Roman" w:hAnsi="Arial" w:cs="Arial"/>
          <w:lang w:val="en-US" w:eastAsia="en-GB"/>
        </w:rPr>
      </w:pPr>
      <w:r w:rsidRPr="000F5627">
        <w:rPr>
          <w:rFonts w:ascii="Arial" w:hAnsi="Arial" w:cs="Arial"/>
        </w:rPr>
        <w:t xml:space="preserve">We noted that the Council had implemented many road safety schemes, such as </w:t>
      </w:r>
      <w:proofErr w:type="spellStart"/>
      <w:r w:rsidRPr="000F5627">
        <w:rPr>
          <w:rFonts w:ascii="Arial" w:hAnsi="Arial" w:cs="Arial"/>
        </w:rPr>
        <w:t>Bikeability</w:t>
      </w:r>
      <w:proofErr w:type="spellEnd"/>
      <w:r w:rsidRPr="000F5627">
        <w:rPr>
          <w:rFonts w:ascii="Arial" w:hAnsi="Arial" w:cs="Arial"/>
        </w:rPr>
        <w:t xml:space="preserve"> and bike maintenance workshops but we </w:t>
      </w:r>
      <w:r w:rsidRPr="000F5627">
        <w:rPr>
          <w:rFonts w:ascii="Arial" w:hAnsi="Arial" w:cs="Arial"/>
        </w:rPr>
        <w:t>request</w:t>
      </w:r>
      <w:r w:rsidRPr="000F5627">
        <w:rPr>
          <w:rFonts w:ascii="Arial" w:hAnsi="Arial" w:cs="Arial"/>
        </w:rPr>
        <w:t>ed</w:t>
      </w:r>
      <w:r w:rsidRPr="000F5627">
        <w:rPr>
          <w:rFonts w:ascii="Arial" w:hAnsi="Arial" w:cs="Arial"/>
        </w:rPr>
        <w:t xml:space="preserve"> that the Community Safety Partnership considers what more can be done to improve road safety and reduce road casualties and deaths in the </w:t>
      </w:r>
      <w:r>
        <w:rPr>
          <w:rFonts w:ascii="Arial" w:hAnsi="Arial" w:cs="Arial"/>
        </w:rPr>
        <w:t>b</w:t>
      </w:r>
      <w:r w:rsidRPr="000F5627">
        <w:rPr>
          <w:rFonts w:ascii="Arial" w:hAnsi="Arial" w:cs="Arial"/>
        </w:rPr>
        <w:t>orough.</w:t>
      </w:r>
    </w:p>
    <w:p w14:paraId="26CA115C" w14:textId="77777777" w:rsidR="00B30631" w:rsidRPr="00B30631" w:rsidRDefault="00B30631" w:rsidP="00CD2A12">
      <w:pPr>
        <w:spacing w:after="0" w:line="240" w:lineRule="auto"/>
        <w:jc w:val="both"/>
        <w:rPr>
          <w:rFonts w:ascii="Arial" w:eastAsia="Times New Roman" w:hAnsi="Arial" w:cs="Times New Roman"/>
          <w:lang w:val="en-US" w:eastAsia="en-GB"/>
        </w:rPr>
      </w:pPr>
    </w:p>
    <w:p w14:paraId="6E20880D" w14:textId="2B6806C6" w:rsidR="00B30631" w:rsidRPr="00B30631" w:rsidRDefault="00B30631" w:rsidP="00CD2A12">
      <w:pPr>
        <w:pStyle w:val="ListParagraph"/>
        <w:numPr>
          <w:ilvl w:val="0"/>
          <w:numId w:val="1"/>
        </w:numPr>
        <w:spacing w:after="0" w:line="240" w:lineRule="auto"/>
        <w:jc w:val="both"/>
        <w:rPr>
          <w:rFonts w:ascii="Arial" w:eastAsia="Times New Roman" w:hAnsi="Arial" w:cs="Times New Roman"/>
          <w:lang w:val="en-US" w:eastAsia="en-GB"/>
        </w:rPr>
      </w:pPr>
      <w:r w:rsidRPr="00B30631">
        <w:rPr>
          <w:rFonts w:ascii="Arial" w:eastAsia="Times New Roman" w:hAnsi="Arial" w:cs="Times New Roman"/>
          <w:lang w:eastAsia="en-GB"/>
        </w:rPr>
        <w:t>We welcomed c</w:t>
      </w:r>
      <w:r w:rsidR="00484699" w:rsidRPr="00B30631">
        <w:rPr>
          <w:rFonts w:ascii="Arial" w:eastAsia="Times New Roman" w:hAnsi="Arial" w:cs="Times New Roman"/>
          <w:lang w:eastAsia="en-GB"/>
        </w:rPr>
        <w:t>onfirmation that Speed Indicator Devices (</w:t>
      </w:r>
      <w:proofErr w:type="spellStart"/>
      <w:r w:rsidR="00484699" w:rsidRPr="00B30631">
        <w:rPr>
          <w:rFonts w:ascii="Arial" w:eastAsia="Times New Roman" w:hAnsi="Arial" w:cs="Times New Roman"/>
          <w:lang w:eastAsia="en-GB"/>
        </w:rPr>
        <w:t>SpIDS</w:t>
      </w:r>
      <w:proofErr w:type="spellEnd"/>
      <w:r w:rsidR="00484699" w:rsidRPr="00B30631">
        <w:rPr>
          <w:rFonts w:ascii="Arial" w:eastAsia="Times New Roman" w:hAnsi="Arial" w:cs="Times New Roman"/>
          <w:lang w:eastAsia="en-GB"/>
        </w:rPr>
        <w:t xml:space="preserve">) had been rolled out across the borough and that these could be relocated as needed. Members should contact the Director of Communities if they know of any speeding hotspots where a </w:t>
      </w:r>
      <w:proofErr w:type="spellStart"/>
      <w:r w:rsidR="00484699" w:rsidRPr="00B30631">
        <w:rPr>
          <w:rFonts w:ascii="Arial" w:eastAsia="Times New Roman" w:hAnsi="Arial" w:cs="Times New Roman"/>
          <w:lang w:eastAsia="en-GB"/>
        </w:rPr>
        <w:t>SpID</w:t>
      </w:r>
      <w:proofErr w:type="spellEnd"/>
      <w:r w:rsidR="00484699" w:rsidRPr="00B30631">
        <w:rPr>
          <w:rFonts w:ascii="Arial" w:eastAsia="Times New Roman" w:hAnsi="Arial" w:cs="Times New Roman"/>
          <w:lang w:eastAsia="en-GB"/>
        </w:rPr>
        <w:t xml:space="preserve"> would be of benefit. </w:t>
      </w:r>
    </w:p>
    <w:p w14:paraId="50D89BB7" w14:textId="77777777" w:rsidR="00B30631" w:rsidRPr="00B30631" w:rsidRDefault="00B30631" w:rsidP="00CD2A12">
      <w:pPr>
        <w:spacing w:after="0" w:line="240" w:lineRule="auto"/>
        <w:jc w:val="both"/>
        <w:rPr>
          <w:rFonts w:ascii="Arial" w:eastAsia="Times New Roman" w:hAnsi="Arial" w:cs="Times New Roman"/>
          <w:lang w:val="en-US" w:eastAsia="en-GB"/>
        </w:rPr>
      </w:pPr>
    </w:p>
    <w:p w14:paraId="42A8301D" w14:textId="77777777" w:rsidR="00B30631" w:rsidRPr="00B30631" w:rsidRDefault="00B30631" w:rsidP="00CD2A12">
      <w:pPr>
        <w:pStyle w:val="ListParagraph"/>
        <w:numPr>
          <w:ilvl w:val="0"/>
          <w:numId w:val="1"/>
        </w:numPr>
        <w:spacing w:after="0" w:line="240" w:lineRule="auto"/>
        <w:jc w:val="both"/>
        <w:rPr>
          <w:rFonts w:ascii="Arial" w:eastAsia="Times New Roman" w:hAnsi="Arial" w:cs="Times New Roman"/>
          <w:lang w:val="en-US" w:eastAsia="en-GB"/>
        </w:rPr>
      </w:pPr>
      <w:r w:rsidRPr="00B30631">
        <w:rPr>
          <w:rFonts w:ascii="Arial" w:eastAsia="Times New Roman" w:hAnsi="Arial" w:cs="Times New Roman"/>
          <w:lang w:eastAsia="en-GB"/>
        </w:rPr>
        <w:t xml:space="preserve">We queried </w:t>
      </w:r>
      <w:r w:rsidR="00484699" w:rsidRPr="00B30631">
        <w:rPr>
          <w:rFonts w:ascii="Arial" w:eastAsia="Times New Roman" w:hAnsi="Arial" w:cs="Times New Roman"/>
          <w:lang w:eastAsia="en-GB"/>
        </w:rPr>
        <w:t xml:space="preserve">the possibility of a new prison being developed just outside of South </w:t>
      </w:r>
      <w:proofErr w:type="spellStart"/>
      <w:r w:rsidR="00484699" w:rsidRPr="00B30631">
        <w:rPr>
          <w:rFonts w:ascii="Arial" w:eastAsia="Times New Roman" w:hAnsi="Arial" w:cs="Times New Roman"/>
          <w:lang w:eastAsia="en-GB"/>
        </w:rPr>
        <w:t>Ribble</w:t>
      </w:r>
      <w:proofErr w:type="spellEnd"/>
      <w:r w:rsidR="00484699" w:rsidRPr="00B30631">
        <w:rPr>
          <w:rFonts w:ascii="Arial" w:eastAsia="Times New Roman" w:hAnsi="Arial" w:cs="Times New Roman"/>
          <w:lang w:eastAsia="en-GB"/>
        </w:rPr>
        <w:t>, to which the Chief Inspector and Director of Communities a</w:t>
      </w:r>
      <w:r w:rsidRPr="00B30631">
        <w:rPr>
          <w:rFonts w:ascii="Arial" w:eastAsia="Times New Roman" w:hAnsi="Arial" w:cs="Times New Roman"/>
          <w:lang w:eastAsia="en-GB"/>
        </w:rPr>
        <w:t xml:space="preserve">dvised </w:t>
      </w:r>
      <w:r w:rsidR="00484699" w:rsidRPr="00B30631">
        <w:rPr>
          <w:rFonts w:ascii="Arial" w:eastAsia="Times New Roman" w:hAnsi="Arial" w:cs="Times New Roman"/>
          <w:lang w:eastAsia="en-GB"/>
        </w:rPr>
        <w:t xml:space="preserve">that this had not yet been discussed by the CSP. </w:t>
      </w:r>
    </w:p>
    <w:p w14:paraId="05475317" w14:textId="5C72FEDC" w:rsidR="00B30631" w:rsidRPr="00B30631" w:rsidRDefault="00484699" w:rsidP="00CD2A12">
      <w:pPr>
        <w:spacing w:after="0" w:line="240" w:lineRule="auto"/>
        <w:jc w:val="both"/>
        <w:rPr>
          <w:rFonts w:ascii="Arial" w:eastAsia="Times New Roman" w:hAnsi="Arial" w:cs="Times New Roman"/>
          <w:lang w:val="en-US" w:eastAsia="en-GB"/>
        </w:rPr>
      </w:pPr>
      <w:r w:rsidRPr="00B30631">
        <w:rPr>
          <w:rFonts w:ascii="Arial" w:eastAsia="Times New Roman" w:hAnsi="Arial" w:cs="Times New Roman"/>
          <w:lang w:eastAsia="en-GB"/>
        </w:rPr>
        <w:t xml:space="preserve"> </w:t>
      </w:r>
    </w:p>
    <w:p w14:paraId="1005B20B" w14:textId="2C919BEE" w:rsidR="008104E7" w:rsidRPr="00B30631" w:rsidRDefault="00B30631" w:rsidP="00CD2A12">
      <w:pPr>
        <w:pStyle w:val="ListParagraph"/>
        <w:numPr>
          <w:ilvl w:val="0"/>
          <w:numId w:val="1"/>
        </w:numPr>
        <w:spacing w:after="0" w:line="240" w:lineRule="auto"/>
        <w:jc w:val="both"/>
        <w:rPr>
          <w:rFonts w:ascii="Arial" w:eastAsia="Times New Roman" w:hAnsi="Arial" w:cs="Times New Roman"/>
          <w:lang w:val="en-US" w:eastAsia="en-GB"/>
        </w:rPr>
      </w:pPr>
      <w:r w:rsidRPr="00B30631">
        <w:rPr>
          <w:rFonts w:ascii="Arial" w:eastAsia="Times New Roman" w:hAnsi="Arial" w:cs="Times New Roman"/>
          <w:lang w:eastAsia="en-GB"/>
        </w:rPr>
        <w:lastRenderedPageBreak/>
        <w:t>We</w:t>
      </w:r>
      <w:r w:rsidR="00484699" w:rsidRPr="00B30631">
        <w:rPr>
          <w:rFonts w:ascii="Arial" w:eastAsia="Times New Roman" w:hAnsi="Arial" w:cs="Times New Roman"/>
          <w:lang w:eastAsia="en-GB"/>
        </w:rPr>
        <w:t xml:space="preserve"> also welcomed assurances that the crime rates within the borough are comparable to those of similar demographics and that Lancashire Constabulary are well-prepared for a ‘Black Swan’ event of multiple major incidents occurring at once. </w:t>
      </w:r>
    </w:p>
    <w:p w14:paraId="6917BF4B" w14:textId="77777777" w:rsidR="00B30631" w:rsidRPr="00B30631" w:rsidRDefault="00B30631" w:rsidP="00CD2A12">
      <w:pPr>
        <w:spacing w:after="0" w:line="240" w:lineRule="auto"/>
        <w:jc w:val="both"/>
        <w:rPr>
          <w:rFonts w:ascii="Arial" w:eastAsia="Times New Roman" w:hAnsi="Arial" w:cs="Times New Roman"/>
          <w:lang w:val="en-US" w:eastAsia="en-GB"/>
        </w:rPr>
      </w:pPr>
    </w:p>
    <w:p w14:paraId="1036B031" w14:textId="0B3B08AC" w:rsidR="00B30631" w:rsidRPr="00B30631" w:rsidRDefault="00B30631" w:rsidP="00CD2A12">
      <w:pPr>
        <w:pStyle w:val="ListParagraph"/>
        <w:numPr>
          <w:ilvl w:val="0"/>
          <w:numId w:val="1"/>
        </w:numPr>
        <w:spacing w:after="0" w:line="240" w:lineRule="auto"/>
        <w:jc w:val="both"/>
        <w:rPr>
          <w:rFonts w:ascii="Arial" w:eastAsia="Times New Roman" w:hAnsi="Arial" w:cs="Arial"/>
          <w:lang w:eastAsia="en-GB"/>
        </w:rPr>
      </w:pPr>
      <w:r w:rsidRPr="00B30631">
        <w:rPr>
          <w:rFonts w:ascii="Arial" w:eastAsia="Times New Roman" w:hAnsi="Arial" w:cs="Arial"/>
          <w:lang w:eastAsia="en-GB"/>
        </w:rPr>
        <w:t>We thanked the Cabinet Member</w:t>
      </w:r>
      <w:r w:rsidRPr="00B30631">
        <w:rPr>
          <w:rFonts w:ascii="Arial" w:eastAsia="Times New Roman" w:hAnsi="Arial" w:cs="Arial"/>
          <w:lang w:eastAsia="en-GB"/>
        </w:rPr>
        <w:t xml:space="preserve">, </w:t>
      </w:r>
      <w:r w:rsidRPr="00B30631">
        <w:rPr>
          <w:rFonts w:ascii="Arial" w:eastAsia="Times New Roman" w:hAnsi="Arial" w:cs="Arial"/>
          <w:lang w:eastAsia="en-GB"/>
        </w:rPr>
        <w:t>the Director of Communities</w:t>
      </w:r>
      <w:r w:rsidRPr="00B30631">
        <w:rPr>
          <w:rFonts w:ascii="Arial" w:eastAsia="Times New Roman" w:hAnsi="Arial" w:cs="Arial"/>
          <w:lang w:eastAsia="en-GB"/>
        </w:rPr>
        <w:t xml:space="preserve">, Community Safety and Safeguarding Manager and Chief Inspector of Lancashire Constabulary </w:t>
      </w:r>
      <w:r w:rsidRPr="00B30631">
        <w:rPr>
          <w:rFonts w:ascii="Arial" w:eastAsia="Times New Roman" w:hAnsi="Arial" w:cs="Arial"/>
          <w:lang w:eastAsia="en-GB"/>
        </w:rPr>
        <w:t>for their attendance.</w:t>
      </w:r>
    </w:p>
    <w:p w14:paraId="2F7AAC74" w14:textId="782AD5DC" w:rsidR="00B30631" w:rsidRDefault="00B30631" w:rsidP="00B30631">
      <w:pPr>
        <w:spacing w:after="0" w:line="240" w:lineRule="auto"/>
        <w:rPr>
          <w:rFonts w:ascii="Arial" w:eastAsia="Times New Roman" w:hAnsi="Arial" w:cs="Times New Roman"/>
          <w:sz w:val="24"/>
          <w:szCs w:val="24"/>
          <w:lang w:val="en-US" w:eastAsia="en-GB"/>
        </w:rPr>
      </w:pPr>
    </w:p>
    <w:p w14:paraId="1E5B5455" w14:textId="1CC7FB13" w:rsidR="00B30631" w:rsidRDefault="00B30631" w:rsidP="00B30631">
      <w:pPr>
        <w:spacing w:after="0" w:line="240" w:lineRule="auto"/>
        <w:rPr>
          <w:rFonts w:ascii="Arial" w:eastAsia="Times New Roman" w:hAnsi="Arial" w:cs="Times New Roman"/>
          <w:b/>
          <w:bCs/>
          <w:lang w:val="en-US" w:eastAsia="en-GB"/>
        </w:rPr>
      </w:pPr>
      <w:r w:rsidRPr="00B30631">
        <w:rPr>
          <w:rFonts w:ascii="Arial" w:eastAsia="Times New Roman" w:hAnsi="Arial" w:cs="Times New Roman"/>
          <w:b/>
          <w:bCs/>
          <w:lang w:val="en-US" w:eastAsia="en-GB"/>
        </w:rPr>
        <w:t>Climate Emergency Action Plan</w:t>
      </w:r>
    </w:p>
    <w:p w14:paraId="3EF7D1DB" w14:textId="443AA31D" w:rsidR="00B30631" w:rsidRDefault="00B30631" w:rsidP="00B30631">
      <w:pPr>
        <w:spacing w:after="0" w:line="240" w:lineRule="auto"/>
        <w:rPr>
          <w:rFonts w:ascii="Arial" w:eastAsia="Times New Roman" w:hAnsi="Arial" w:cs="Times New Roman"/>
          <w:b/>
          <w:bCs/>
          <w:lang w:val="en-US" w:eastAsia="en-GB"/>
        </w:rPr>
      </w:pPr>
    </w:p>
    <w:p w14:paraId="2FAD9803" w14:textId="67C68319" w:rsidR="00B30631" w:rsidRDefault="00B30631" w:rsidP="00CD2A12">
      <w:pPr>
        <w:pStyle w:val="ListParagraph"/>
        <w:numPr>
          <w:ilvl w:val="0"/>
          <w:numId w:val="1"/>
        </w:numPr>
        <w:spacing w:after="0" w:line="240" w:lineRule="auto"/>
        <w:jc w:val="both"/>
        <w:rPr>
          <w:rFonts w:ascii="Arial" w:eastAsia="Times New Roman" w:hAnsi="Arial" w:cs="Times New Roman"/>
          <w:lang w:val="en-US" w:eastAsia="en-GB"/>
        </w:rPr>
      </w:pPr>
      <w:r w:rsidRPr="00FD22CB">
        <w:rPr>
          <w:rFonts w:ascii="Arial" w:eastAsia="Times New Roman" w:hAnsi="Arial" w:cs="Times New Roman"/>
          <w:lang w:val="en-US" w:eastAsia="en-GB"/>
        </w:rPr>
        <w:t>The Cabinet Member for Health and Wellbeing (</w:t>
      </w:r>
      <w:proofErr w:type="spellStart"/>
      <w:r w:rsidRPr="00FD22CB">
        <w:rPr>
          <w:rFonts w:ascii="Arial" w:eastAsia="Times New Roman" w:hAnsi="Arial" w:cs="Times New Roman"/>
          <w:lang w:val="en-US" w:eastAsia="en-GB"/>
        </w:rPr>
        <w:t>Councillor</w:t>
      </w:r>
      <w:proofErr w:type="spellEnd"/>
      <w:r w:rsidRPr="00FD22CB">
        <w:rPr>
          <w:rFonts w:ascii="Arial" w:eastAsia="Times New Roman" w:hAnsi="Arial" w:cs="Times New Roman"/>
          <w:lang w:val="en-US" w:eastAsia="en-GB"/>
        </w:rPr>
        <w:t xml:space="preserve"> Mick Titherington), Lead Member for Climate Change (</w:t>
      </w:r>
      <w:proofErr w:type="spellStart"/>
      <w:r w:rsidRPr="00FD22CB">
        <w:rPr>
          <w:rFonts w:ascii="Arial" w:eastAsia="Times New Roman" w:hAnsi="Arial" w:cs="Times New Roman"/>
          <w:lang w:val="en-US" w:eastAsia="en-GB"/>
        </w:rPr>
        <w:t>Councillor</w:t>
      </w:r>
      <w:proofErr w:type="spellEnd"/>
      <w:r w:rsidRPr="00FD22CB">
        <w:rPr>
          <w:rFonts w:ascii="Arial" w:eastAsia="Times New Roman" w:hAnsi="Arial" w:cs="Times New Roman"/>
          <w:lang w:val="en-US" w:eastAsia="en-GB"/>
        </w:rPr>
        <w:t xml:space="preserve"> Keith Martin), Director of Communities and Senior Environmental Health Officer presented the Climate Emergency Action Plan and responded to </w:t>
      </w:r>
      <w:r w:rsidRPr="00FD22CB">
        <w:rPr>
          <w:rFonts w:ascii="Arial" w:eastAsia="Times New Roman" w:hAnsi="Arial" w:cs="Times New Roman"/>
          <w:lang w:val="en-US" w:eastAsia="en-GB"/>
        </w:rPr>
        <w:t xml:space="preserve">our </w:t>
      </w:r>
      <w:r w:rsidRPr="00FD22CB">
        <w:rPr>
          <w:rFonts w:ascii="Arial" w:eastAsia="Times New Roman" w:hAnsi="Arial" w:cs="Times New Roman"/>
          <w:lang w:val="en-US" w:eastAsia="en-GB"/>
        </w:rPr>
        <w:t xml:space="preserve">queries and comments. </w:t>
      </w:r>
    </w:p>
    <w:p w14:paraId="45A0420E" w14:textId="77777777" w:rsidR="00FD22CB" w:rsidRPr="00FD22CB" w:rsidRDefault="00FD22CB" w:rsidP="00CD2A12">
      <w:pPr>
        <w:pStyle w:val="ListParagraph"/>
        <w:spacing w:after="0" w:line="240" w:lineRule="auto"/>
        <w:jc w:val="both"/>
        <w:rPr>
          <w:rFonts w:ascii="Arial" w:eastAsia="Times New Roman" w:hAnsi="Arial" w:cs="Times New Roman"/>
          <w:lang w:val="en-US" w:eastAsia="en-GB"/>
        </w:rPr>
      </w:pPr>
    </w:p>
    <w:p w14:paraId="151CFAC4" w14:textId="4B9568C9" w:rsidR="000F5627" w:rsidRPr="000F5627" w:rsidRDefault="000F5627" w:rsidP="00CD2A12">
      <w:pPr>
        <w:pStyle w:val="ListParagraph"/>
        <w:numPr>
          <w:ilvl w:val="0"/>
          <w:numId w:val="1"/>
        </w:numPr>
        <w:spacing w:after="0" w:line="240" w:lineRule="auto"/>
        <w:jc w:val="both"/>
        <w:rPr>
          <w:rFonts w:ascii="Arial" w:eastAsia="Times New Roman" w:hAnsi="Arial" w:cs="Times New Roman"/>
          <w:lang w:val="en-US" w:eastAsia="en-GB"/>
        </w:rPr>
      </w:pPr>
      <w:r>
        <w:rPr>
          <w:rFonts w:ascii="Arial" w:eastAsia="Times New Roman" w:hAnsi="Arial" w:cs="Times New Roman"/>
          <w:lang w:val="en-US" w:eastAsia="en-GB"/>
        </w:rPr>
        <w:t xml:space="preserve">We </w:t>
      </w:r>
      <w:r w:rsidRPr="000F5627">
        <w:rPr>
          <w:rFonts w:ascii="Arial" w:eastAsia="Times New Roman" w:hAnsi="Arial" w:cs="Arial"/>
        </w:rPr>
        <w:t>commend</w:t>
      </w:r>
      <w:r w:rsidRPr="000F5627">
        <w:rPr>
          <w:rFonts w:ascii="Arial" w:eastAsia="Times New Roman" w:hAnsi="Arial" w:cs="Arial"/>
        </w:rPr>
        <w:t>ed</w:t>
      </w:r>
      <w:r w:rsidRPr="000F5627">
        <w:rPr>
          <w:rFonts w:ascii="Arial" w:eastAsia="Times New Roman" w:hAnsi="Arial" w:cs="Arial"/>
        </w:rPr>
        <w:t xml:space="preserve"> the Climate Emergency </w:t>
      </w:r>
      <w:r w:rsidRPr="000F5627">
        <w:rPr>
          <w:rFonts w:ascii="Arial" w:eastAsia="Times New Roman" w:hAnsi="Arial" w:cs="Arial"/>
        </w:rPr>
        <w:t>Task</w:t>
      </w:r>
      <w:r w:rsidRPr="000F5627">
        <w:rPr>
          <w:rFonts w:ascii="Arial" w:eastAsia="Times New Roman" w:hAnsi="Arial" w:cs="Arial"/>
        </w:rPr>
        <w:t xml:space="preserve"> Group for developing the Climate Emergency Action Plan</w:t>
      </w:r>
      <w:r w:rsidRPr="000F5627">
        <w:rPr>
          <w:rFonts w:ascii="Arial" w:eastAsia="Times New Roman" w:hAnsi="Arial" w:cs="Arial"/>
        </w:rPr>
        <w:t xml:space="preserve"> and welcomed </w:t>
      </w:r>
      <w:r w:rsidRPr="000F5627">
        <w:rPr>
          <w:rFonts w:ascii="Arial" w:eastAsia="Times New Roman" w:hAnsi="Arial" w:cs="Arial"/>
        </w:rPr>
        <w:t>reassurance that partners have been engaged in the development of the action plan</w:t>
      </w:r>
      <w:r w:rsidRPr="000F5627">
        <w:rPr>
          <w:rFonts w:ascii="Arial" w:eastAsia="Times New Roman" w:hAnsi="Arial" w:cs="Arial"/>
        </w:rPr>
        <w:t>.</w:t>
      </w:r>
    </w:p>
    <w:p w14:paraId="37900BD2" w14:textId="77777777" w:rsidR="000F5627" w:rsidRPr="000F5627" w:rsidRDefault="000F5627" w:rsidP="00CD2A12">
      <w:pPr>
        <w:spacing w:after="0" w:line="240" w:lineRule="auto"/>
        <w:jc w:val="both"/>
        <w:rPr>
          <w:rFonts w:ascii="Arial" w:eastAsia="Times New Roman" w:hAnsi="Arial" w:cs="Times New Roman"/>
          <w:lang w:val="en-US" w:eastAsia="en-GB"/>
        </w:rPr>
      </w:pPr>
    </w:p>
    <w:p w14:paraId="3D2923C2" w14:textId="544E54E1" w:rsidR="00B30631" w:rsidRDefault="00B30631" w:rsidP="00CD2A12">
      <w:pPr>
        <w:pStyle w:val="ListParagraph"/>
        <w:numPr>
          <w:ilvl w:val="0"/>
          <w:numId w:val="1"/>
        </w:numPr>
        <w:spacing w:after="0" w:line="240" w:lineRule="auto"/>
        <w:jc w:val="both"/>
        <w:rPr>
          <w:rFonts w:ascii="Arial" w:eastAsia="Times New Roman" w:hAnsi="Arial" w:cs="Times New Roman"/>
          <w:lang w:val="en-US" w:eastAsia="en-GB"/>
        </w:rPr>
      </w:pPr>
      <w:r w:rsidRPr="00FD22CB">
        <w:rPr>
          <w:rFonts w:ascii="Arial" w:eastAsia="Times New Roman" w:hAnsi="Arial" w:cs="Times New Roman"/>
          <w:lang w:val="en-US" w:eastAsia="en-GB"/>
        </w:rPr>
        <w:t>We requested f</w:t>
      </w:r>
      <w:r w:rsidRPr="00FD22CB">
        <w:rPr>
          <w:rFonts w:ascii="Arial" w:eastAsia="Times New Roman" w:hAnsi="Arial" w:cs="Times New Roman"/>
          <w:lang w:val="en-US" w:eastAsia="en-GB"/>
        </w:rPr>
        <w:t xml:space="preserve">urther information on the financial implications of the action plan </w:t>
      </w:r>
      <w:r w:rsidRPr="00FD22CB">
        <w:rPr>
          <w:rFonts w:ascii="Arial" w:eastAsia="Times New Roman" w:hAnsi="Arial" w:cs="Times New Roman"/>
          <w:lang w:val="en-US" w:eastAsia="en-GB"/>
        </w:rPr>
        <w:t>and</w:t>
      </w:r>
      <w:r w:rsidRPr="00FD22CB">
        <w:rPr>
          <w:rFonts w:ascii="Arial" w:eastAsia="Times New Roman" w:hAnsi="Arial" w:cs="Times New Roman"/>
          <w:lang w:val="en-US" w:eastAsia="en-GB"/>
        </w:rPr>
        <w:t xml:space="preserve"> were informed that there would need to be significant investment in the projects highlighted within the plan. Each individual scheme would be </w:t>
      </w:r>
      <w:r w:rsidRPr="00FD22CB">
        <w:rPr>
          <w:rFonts w:ascii="Arial" w:eastAsia="Times New Roman" w:hAnsi="Arial" w:cs="Times New Roman"/>
          <w:lang w:val="en-US" w:eastAsia="en-GB"/>
        </w:rPr>
        <w:t>costed,</w:t>
      </w:r>
      <w:r w:rsidRPr="00FD22CB">
        <w:rPr>
          <w:rFonts w:ascii="Arial" w:eastAsia="Times New Roman" w:hAnsi="Arial" w:cs="Times New Roman"/>
          <w:lang w:val="en-US" w:eastAsia="en-GB"/>
        </w:rPr>
        <w:t xml:space="preserve"> and officers would submit bids for grant funding. </w:t>
      </w:r>
    </w:p>
    <w:p w14:paraId="5F9F82B6" w14:textId="77777777" w:rsidR="00FD22CB" w:rsidRPr="00FD22CB" w:rsidRDefault="00FD22CB" w:rsidP="00CD2A12">
      <w:pPr>
        <w:spacing w:after="0" w:line="240" w:lineRule="auto"/>
        <w:jc w:val="both"/>
        <w:rPr>
          <w:rFonts w:ascii="Arial" w:eastAsia="Times New Roman" w:hAnsi="Arial" w:cs="Times New Roman"/>
          <w:lang w:val="en-US" w:eastAsia="en-GB"/>
        </w:rPr>
      </w:pPr>
    </w:p>
    <w:p w14:paraId="702649C2" w14:textId="07173895" w:rsidR="00B30631" w:rsidRDefault="00B30631" w:rsidP="00CD2A12">
      <w:pPr>
        <w:pStyle w:val="ListParagraph"/>
        <w:numPr>
          <w:ilvl w:val="0"/>
          <w:numId w:val="1"/>
        </w:numPr>
        <w:spacing w:after="0" w:line="240" w:lineRule="auto"/>
        <w:jc w:val="both"/>
        <w:rPr>
          <w:rFonts w:ascii="Arial" w:eastAsia="Times New Roman" w:hAnsi="Arial" w:cs="Times New Roman"/>
          <w:lang w:val="en-US" w:eastAsia="en-GB"/>
        </w:rPr>
      </w:pPr>
      <w:r w:rsidRPr="00FD22CB">
        <w:rPr>
          <w:rFonts w:ascii="Arial" w:eastAsia="Times New Roman" w:hAnsi="Arial" w:cs="Times New Roman"/>
          <w:lang w:val="en-US" w:eastAsia="en-GB"/>
        </w:rPr>
        <w:t>We welcomed the</w:t>
      </w:r>
      <w:r w:rsidRPr="00FD22CB">
        <w:rPr>
          <w:rFonts w:ascii="Arial" w:eastAsia="Times New Roman" w:hAnsi="Arial" w:cs="Times New Roman"/>
          <w:lang w:val="en-US" w:eastAsia="en-GB"/>
        </w:rPr>
        <w:t xml:space="preserve"> commitment to reviewing each action to ensure it is SMART (Specific, Measurable, Achievable, Realistic and Timely)</w:t>
      </w:r>
      <w:r w:rsidR="000F5627">
        <w:rPr>
          <w:rFonts w:ascii="Arial" w:eastAsia="Times New Roman" w:hAnsi="Arial" w:cs="Times New Roman"/>
          <w:lang w:val="en-US" w:eastAsia="en-GB"/>
        </w:rPr>
        <w:t xml:space="preserve"> and look forward to further detail on this.</w:t>
      </w:r>
    </w:p>
    <w:p w14:paraId="2EBA5182" w14:textId="77777777" w:rsidR="00FD22CB" w:rsidRPr="00FD22CB" w:rsidRDefault="00FD22CB" w:rsidP="00CD2A12">
      <w:pPr>
        <w:spacing w:after="0" w:line="240" w:lineRule="auto"/>
        <w:jc w:val="both"/>
        <w:rPr>
          <w:rFonts w:ascii="Arial" w:eastAsia="Times New Roman" w:hAnsi="Arial" w:cs="Times New Roman"/>
          <w:lang w:val="en-US" w:eastAsia="en-GB"/>
        </w:rPr>
      </w:pPr>
    </w:p>
    <w:p w14:paraId="2F53E0E3" w14:textId="672120D4" w:rsidR="00FD22CB" w:rsidRDefault="00B30631" w:rsidP="00CD2A12">
      <w:pPr>
        <w:pStyle w:val="ListParagraph"/>
        <w:numPr>
          <w:ilvl w:val="0"/>
          <w:numId w:val="1"/>
        </w:numPr>
        <w:spacing w:after="0" w:line="240" w:lineRule="auto"/>
        <w:jc w:val="both"/>
        <w:rPr>
          <w:rFonts w:ascii="Arial" w:eastAsia="Times New Roman" w:hAnsi="Arial" w:cs="Times New Roman"/>
          <w:lang w:val="en-US" w:eastAsia="en-GB"/>
        </w:rPr>
      </w:pPr>
      <w:r w:rsidRPr="00FD22CB">
        <w:rPr>
          <w:rFonts w:ascii="Arial" w:eastAsia="Times New Roman" w:hAnsi="Arial" w:cs="Times New Roman"/>
          <w:lang w:val="en-US" w:eastAsia="en-GB"/>
        </w:rPr>
        <w:t xml:space="preserve">We </w:t>
      </w:r>
      <w:r w:rsidRPr="00FD22CB">
        <w:rPr>
          <w:rFonts w:ascii="Arial" w:eastAsia="Times New Roman" w:hAnsi="Arial" w:cs="Times New Roman"/>
          <w:lang w:val="en-US" w:eastAsia="en-GB"/>
        </w:rPr>
        <w:t xml:space="preserve">queried how the action plan will be monitored to ensure delivery and were advised that performance indictors and potential risks would be developed and identified. The schemes within the action plan would be incorporated into quarterly performance monitoring reports </w:t>
      </w:r>
      <w:r w:rsidR="00FD22CB" w:rsidRPr="00FD22CB">
        <w:rPr>
          <w:rFonts w:ascii="Arial" w:eastAsia="Times New Roman" w:hAnsi="Arial" w:cs="Times New Roman"/>
          <w:lang w:val="en-US" w:eastAsia="en-GB"/>
        </w:rPr>
        <w:t xml:space="preserve">as part of the Green Agenda and </w:t>
      </w:r>
      <w:r w:rsidRPr="00FD22CB">
        <w:rPr>
          <w:rFonts w:ascii="Arial" w:eastAsia="Times New Roman" w:hAnsi="Arial" w:cs="Times New Roman"/>
          <w:lang w:val="en-US" w:eastAsia="en-GB"/>
        </w:rPr>
        <w:t xml:space="preserve">considered by the Scrutiny Budget and Performance Panel. </w:t>
      </w:r>
    </w:p>
    <w:p w14:paraId="7CF54EE3" w14:textId="77777777" w:rsidR="00FD22CB" w:rsidRPr="00FD22CB" w:rsidRDefault="00FD22CB" w:rsidP="00CD2A12">
      <w:pPr>
        <w:spacing w:after="0" w:line="240" w:lineRule="auto"/>
        <w:jc w:val="both"/>
        <w:rPr>
          <w:rFonts w:ascii="Arial" w:eastAsia="Times New Roman" w:hAnsi="Arial" w:cs="Times New Roman"/>
          <w:lang w:val="en-US" w:eastAsia="en-GB"/>
        </w:rPr>
      </w:pPr>
    </w:p>
    <w:p w14:paraId="49E0A307" w14:textId="613FC653" w:rsidR="00FD22CB" w:rsidRDefault="00FD22CB" w:rsidP="00CD2A12">
      <w:pPr>
        <w:pStyle w:val="ListParagraph"/>
        <w:numPr>
          <w:ilvl w:val="0"/>
          <w:numId w:val="1"/>
        </w:numPr>
        <w:spacing w:after="0" w:line="240" w:lineRule="auto"/>
        <w:jc w:val="both"/>
        <w:rPr>
          <w:rFonts w:ascii="Arial" w:eastAsia="Times New Roman" w:hAnsi="Arial" w:cs="Times New Roman"/>
          <w:lang w:val="en-US" w:eastAsia="en-GB"/>
        </w:rPr>
      </w:pPr>
      <w:r w:rsidRPr="00FD22CB">
        <w:rPr>
          <w:rFonts w:ascii="Arial" w:eastAsia="Times New Roman" w:hAnsi="Arial" w:cs="Times New Roman"/>
          <w:lang w:val="en-US" w:eastAsia="en-GB"/>
        </w:rPr>
        <w:t>We questioned how we as</w:t>
      </w:r>
      <w:r w:rsidR="00B30631" w:rsidRPr="00FD22CB">
        <w:rPr>
          <w:rFonts w:ascii="Arial" w:eastAsia="Times New Roman" w:hAnsi="Arial" w:cs="Times New Roman"/>
          <w:lang w:val="en-US" w:eastAsia="en-GB"/>
        </w:rPr>
        <w:t xml:space="preserve"> members can champion the action plan and help to tackle the climate emergenc</w:t>
      </w:r>
      <w:r w:rsidRPr="00FD22CB">
        <w:rPr>
          <w:rFonts w:ascii="Arial" w:eastAsia="Times New Roman" w:hAnsi="Arial" w:cs="Times New Roman"/>
          <w:lang w:val="en-US" w:eastAsia="en-GB"/>
        </w:rPr>
        <w:t>y and</w:t>
      </w:r>
      <w:r w:rsidR="00B30631" w:rsidRPr="00FD22CB">
        <w:rPr>
          <w:rFonts w:ascii="Arial" w:eastAsia="Times New Roman" w:hAnsi="Arial" w:cs="Times New Roman"/>
          <w:lang w:val="en-US" w:eastAsia="en-GB"/>
        </w:rPr>
        <w:t xml:space="preserve"> it was suggested that </w:t>
      </w:r>
      <w:r w:rsidRPr="00FD22CB">
        <w:rPr>
          <w:rFonts w:ascii="Arial" w:eastAsia="Times New Roman" w:hAnsi="Arial" w:cs="Times New Roman"/>
          <w:lang w:val="en-US" w:eastAsia="en-GB"/>
        </w:rPr>
        <w:t xml:space="preserve">we </w:t>
      </w:r>
      <w:r w:rsidR="00B30631" w:rsidRPr="00FD22CB">
        <w:rPr>
          <w:rFonts w:ascii="Arial" w:eastAsia="Times New Roman" w:hAnsi="Arial" w:cs="Times New Roman"/>
          <w:lang w:val="en-US" w:eastAsia="en-GB"/>
        </w:rPr>
        <w:t xml:space="preserve">could broadcast and promote the action plan; petition the government for change; </w:t>
      </w:r>
      <w:proofErr w:type="spellStart"/>
      <w:r w:rsidR="00B30631" w:rsidRPr="00FD22CB">
        <w:rPr>
          <w:rFonts w:ascii="Arial" w:eastAsia="Times New Roman" w:hAnsi="Arial" w:cs="Times New Roman"/>
          <w:lang w:val="en-US" w:eastAsia="en-GB"/>
        </w:rPr>
        <w:t>scrutinise</w:t>
      </w:r>
      <w:proofErr w:type="spellEnd"/>
      <w:r w:rsidR="00B30631" w:rsidRPr="00FD22CB">
        <w:rPr>
          <w:rFonts w:ascii="Arial" w:eastAsia="Times New Roman" w:hAnsi="Arial" w:cs="Times New Roman"/>
          <w:lang w:val="en-US" w:eastAsia="en-GB"/>
        </w:rPr>
        <w:t xml:space="preserve"> the work on climate change undertaken by external partners; and create </w:t>
      </w:r>
      <w:r w:rsidRPr="00FD22CB">
        <w:rPr>
          <w:rFonts w:ascii="Arial" w:eastAsia="Times New Roman" w:hAnsi="Arial" w:cs="Times New Roman"/>
          <w:lang w:val="en-US" w:eastAsia="en-GB"/>
        </w:rPr>
        <w:t>our</w:t>
      </w:r>
      <w:r w:rsidR="00B30631" w:rsidRPr="00FD22CB">
        <w:rPr>
          <w:rFonts w:ascii="Arial" w:eastAsia="Times New Roman" w:hAnsi="Arial" w:cs="Times New Roman"/>
          <w:lang w:val="en-US" w:eastAsia="en-GB"/>
        </w:rPr>
        <w:t xml:space="preserve"> own climate emergency action plans within </w:t>
      </w:r>
      <w:r w:rsidRPr="00FD22CB">
        <w:rPr>
          <w:rFonts w:ascii="Arial" w:eastAsia="Times New Roman" w:hAnsi="Arial" w:cs="Times New Roman"/>
          <w:lang w:val="en-US" w:eastAsia="en-GB"/>
        </w:rPr>
        <w:t>our</w:t>
      </w:r>
      <w:r w:rsidR="00B30631" w:rsidRPr="00FD22CB">
        <w:rPr>
          <w:rFonts w:ascii="Arial" w:eastAsia="Times New Roman" w:hAnsi="Arial" w:cs="Times New Roman"/>
          <w:lang w:val="en-US" w:eastAsia="en-GB"/>
        </w:rPr>
        <w:t xml:space="preserve"> My </w:t>
      </w:r>
      <w:proofErr w:type="spellStart"/>
      <w:r w:rsidR="00B30631" w:rsidRPr="00FD22CB">
        <w:rPr>
          <w:rFonts w:ascii="Arial" w:eastAsia="Times New Roman" w:hAnsi="Arial" w:cs="Times New Roman"/>
          <w:lang w:val="en-US" w:eastAsia="en-GB"/>
        </w:rPr>
        <w:t>Neighbourhood</w:t>
      </w:r>
      <w:proofErr w:type="spellEnd"/>
      <w:r w:rsidR="00B30631" w:rsidRPr="00FD22CB">
        <w:rPr>
          <w:rFonts w:ascii="Arial" w:eastAsia="Times New Roman" w:hAnsi="Arial" w:cs="Times New Roman"/>
          <w:lang w:val="en-US" w:eastAsia="en-GB"/>
        </w:rPr>
        <w:t xml:space="preserve"> Community Hub areas. </w:t>
      </w:r>
      <w:r w:rsidR="000F5627">
        <w:rPr>
          <w:rFonts w:ascii="Arial" w:eastAsia="Times New Roman" w:hAnsi="Arial" w:cs="Times New Roman"/>
          <w:lang w:val="en-US" w:eastAsia="en-GB"/>
        </w:rPr>
        <w:t xml:space="preserve">The committee </w:t>
      </w:r>
      <w:r w:rsidR="000F5627" w:rsidRPr="000F5627">
        <w:rPr>
          <w:rFonts w:ascii="Arial" w:eastAsia="Times New Roman" w:hAnsi="Arial" w:cs="Arial"/>
        </w:rPr>
        <w:t xml:space="preserve">encourages </w:t>
      </w:r>
      <w:r w:rsidR="000F5627" w:rsidRPr="000F5627">
        <w:rPr>
          <w:rFonts w:ascii="Arial" w:eastAsia="Times New Roman" w:hAnsi="Arial" w:cs="Arial"/>
        </w:rPr>
        <w:t>m</w:t>
      </w:r>
      <w:r w:rsidR="000F5627" w:rsidRPr="000F5627">
        <w:rPr>
          <w:rFonts w:ascii="Arial" w:eastAsia="Times New Roman" w:hAnsi="Arial" w:cs="Arial"/>
        </w:rPr>
        <w:t>embers to take personal responsibility in helping to tackle the climate emergency</w:t>
      </w:r>
      <w:r w:rsidR="000F5627" w:rsidRPr="000F5627">
        <w:rPr>
          <w:rFonts w:ascii="Arial" w:eastAsia="Times New Roman" w:hAnsi="Arial" w:cs="Arial"/>
        </w:rPr>
        <w:t>.</w:t>
      </w:r>
    </w:p>
    <w:p w14:paraId="5F68AC42" w14:textId="77777777" w:rsidR="00FD22CB" w:rsidRPr="00FD22CB" w:rsidRDefault="00FD22CB" w:rsidP="00CD2A12">
      <w:pPr>
        <w:spacing w:after="0" w:line="240" w:lineRule="auto"/>
        <w:jc w:val="both"/>
        <w:rPr>
          <w:rFonts w:ascii="Arial" w:eastAsia="Times New Roman" w:hAnsi="Arial" w:cs="Times New Roman"/>
          <w:lang w:val="en-US" w:eastAsia="en-GB"/>
        </w:rPr>
      </w:pPr>
    </w:p>
    <w:p w14:paraId="75534675" w14:textId="194204A8" w:rsidR="00FD22CB" w:rsidRDefault="00FD22CB" w:rsidP="00CD2A12">
      <w:pPr>
        <w:pStyle w:val="ListParagraph"/>
        <w:numPr>
          <w:ilvl w:val="0"/>
          <w:numId w:val="1"/>
        </w:numPr>
        <w:spacing w:after="0" w:line="240" w:lineRule="auto"/>
        <w:jc w:val="both"/>
        <w:rPr>
          <w:rFonts w:ascii="Arial" w:eastAsia="Times New Roman" w:hAnsi="Arial" w:cs="Times New Roman"/>
          <w:lang w:val="en-US" w:eastAsia="en-GB"/>
        </w:rPr>
      </w:pPr>
      <w:r w:rsidRPr="00FD22CB">
        <w:rPr>
          <w:rFonts w:ascii="Arial" w:eastAsia="Times New Roman" w:hAnsi="Arial" w:cs="Times New Roman"/>
          <w:lang w:val="en-US" w:eastAsia="en-GB"/>
        </w:rPr>
        <w:t>We</w:t>
      </w:r>
      <w:r w:rsidR="00B30631" w:rsidRPr="00FD22CB">
        <w:rPr>
          <w:rFonts w:ascii="Arial" w:eastAsia="Times New Roman" w:hAnsi="Arial" w:cs="Times New Roman"/>
          <w:lang w:val="en-US" w:eastAsia="en-GB"/>
        </w:rPr>
        <w:t xml:space="preserve"> also noted that discussions were underway with the council’s procurement team to incorporate consideration of climate change impacts when awarding procurement contracts. </w:t>
      </w:r>
    </w:p>
    <w:p w14:paraId="14B960E0" w14:textId="77777777" w:rsidR="00FD22CB" w:rsidRPr="00FD22CB" w:rsidRDefault="00FD22CB" w:rsidP="00CD2A12">
      <w:pPr>
        <w:spacing w:after="0" w:line="240" w:lineRule="auto"/>
        <w:jc w:val="both"/>
        <w:rPr>
          <w:rFonts w:ascii="Arial" w:eastAsia="Times New Roman" w:hAnsi="Arial" w:cs="Times New Roman"/>
          <w:lang w:val="en-US" w:eastAsia="en-GB"/>
        </w:rPr>
      </w:pPr>
    </w:p>
    <w:p w14:paraId="67CBF99C" w14:textId="6CCE5184" w:rsidR="00FD22CB" w:rsidRDefault="00FD22CB" w:rsidP="00CD2A12">
      <w:pPr>
        <w:pStyle w:val="ListParagraph"/>
        <w:numPr>
          <w:ilvl w:val="0"/>
          <w:numId w:val="1"/>
        </w:numPr>
        <w:spacing w:after="0" w:line="240" w:lineRule="auto"/>
        <w:jc w:val="both"/>
        <w:rPr>
          <w:rFonts w:ascii="Arial" w:eastAsia="Times New Roman" w:hAnsi="Arial" w:cs="Times New Roman"/>
          <w:lang w:val="en-US" w:eastAsia="en-GB"/>
        </w:rPr>
      </w:pPr>
      <w:r w:rsidRPr="00FD22CB">
        <w:rPr>
          <w:rFonts w:ascii="Arial" w:eastAsia="Times New Roman" w:hAnsi="Arial" w:cs="Times New Roman"/>
          <w:lang w:val="en-US" w:eastAsia="en-GB"/>
        </w:rPr>
        <w:t xml:space="preserve">We welcomed </w:t>
      </w:r>
      <w:r w:rsidR="00B30631" w:rsidRPr="00FD22CB">
        <w:rPr>
          <w:rFonts w:ascii="Arial" w:eastAsia="Times New Roman" w:hAnsi="Arial" w:cs="Times New Roman"/>
          <w:lang w:val="en-US" w:eastAsia="en-GB"/>
        </w:rPr>
        <w:t xml:space="preserve">assurances that the council has the knowledge, skills and capacity to deliver the action plan and </w:t>
      </w:r>
      <w:r w:rsidRPr="00FD22CB">
        <w:rPr>
          <w:rFonts w:ascii="Arial" w:eastAsia="Times New Roman" w:hAnsi="Arial" w:cs="Times New Roman"/>
          <w:lang w:val="en-US" w:eastAsia="en-GB"/>
        </w:rPr>
        <w:t>were informed</w:t>
      </w:r>
      <w:r w:rsidR="00B30631" w:rsidRPr="00FD22CB">
        <w:rPr>
          <w:rFonts w:ascii="Arial" w:eastAsia="Times New Roman" w:hAnsi="Arial" w:cs="Times New Roman"/>
          <w:lang w:val="en-US" w:eastAsia="en-GB"/>
        </w:rPr>
        <w:t xml:space="preserve"> that any additional resources would be reliant on receiving funding. </w:t>
      </w:r>
    </w:p>
    <w:p w14:paraId="421A1E61" w14:textId="77777777" w:rsidR="00FD22CB" w:rsidRPr="00FD22CB" w:rsidRDefault="00FD22CB" w:rsidP="00CD2A12">
      <w:pPr>
        <w:spacing w:after="0" w:line="240" w:lineRule="auto"/>
        <w:jc w:val="both"/>
        <w:rPr>
          <w:rFonts w:ascii="Arial" w:eastAsia="Times New Roman" w:hAnsi="Arial" w:cs="Times New Roman"/>
          <w:lang w:val="en-US" w:eastAsia="en-GB"/>
        </w:rPr>
      </w:pPr>
    </w:p>
    <w:p w14:paraId="1EF16326" w14:textId="7A1E516E" w:rsidR="00FD22CB" w:rsidRDefault="00FD22CB" w:rsidP="00CD2A12">
      <w:pPr>
        <w:pStyle w:val="ListParagraph"/>
        <w:numPr>
          <w:ilvl w:val="0"/>
          <w:numId w:val="1"/>
        </w:numPr>
        <w:spacing w:after="0" w:line="240" w:lineRule="auto"/>
        <w:jc w:val="both"/>
        <w:rPr>
          <w:rFonts w:ascii="Arial" w:eastAsia="Times New Roman" w:hAnsi="Arial" w:cs="Times New Roman"/>
          <w:lang w:val="en-US" w:eastAsia="en-GB"/>
        </w:rPr>
      </w:pPr>
      <w:r w:rsidRPr="00FD22CB">
        <w:rPr>
          <w:rFonts w:ascii="Arial" w:eastAsia="Times New Roman" w:hAnsi="Arial" w:cs="Times New Roman"/>
          <w:lang w:val="en-US" w:eastAsia="en-GB"/>
        </w:rPr>
        <w:t>We queried</w:t>
      </w:r>
      <w:r w:rsidR="00B30631" w:rsidRPr="00FD22CB">
        <w:rPr>
          <w:rFonts w:ascii="Arial" w:eastAsia="Times New Roman" w:hAnsi="Arial" w:cs="Times New Roman"/>
          <w:lang w:val="en-US" w:eastAsia="en-GB"/>
        </w:rPr>
        <w:t xml:space="preserve"> how the council would enforce the measures identified within the action plan without any real legal power</w:t>
      </w:r>
      <w:r w:rsidRPr="00FD22CB">
        <w:rPr>
          <w:rFonts w:ascii="Arial" w:eastAsia="Times New Roman" w:hAnsi="Arial" w:cs="Times New Roman"/>
          <w:lang w:val="en-US" w:eastAsia="en-GB"/>
        </w:rPr>
        <w:t xml:space="preserve"> and were told in response </w:t>
      </w:r>
      <w:r w:rsidR="00B30631" w:rsidRPr="00FD22CB">
        <w:rPr>
          <w:rFonts w:ascii="Arial" w:eastAsia="Times New Roman" w:hAnsi="Arial" w:cs="Times New Roman"/>
          <w:lang w:val="en-US" w:eastAsia="en-GB"/>
        </w:rPr>
        <w:t xml:space="preserve">that the council would </w:t>
      </w:r>
      <w:proofErr w:type="spellStart"/>
      <w:r w:rsidR="00B30631" w:rsidRPr="00FD22CB">
        <w:rPr>
          <w:rFonts w:ascii="Arial" w:eastAsia="Times New Roman" w:hAnsi="Arial" w:cs="Times New Roman"/>
          <w:lang w:val="en-US" w:eastAsia="en-GB"/>
        </w:rPr>
        <w:t>endeavour</w:t>
      </w:r>
      <w:proofErr w:type="spellEnd"/>
      <w:r w:rsidR="00B30631" w:rsidRPr="00FD22CB">
        <w:rPr>
          <w:rFonts w:ascii="Arial" w:eastAsia="Times New Roman" w:hAnsi="Arial" w:cs="Times New Roman"/>
          <w:lang w:val="en-US" w:eastAsia="en-GB"/>
        </w:rPr>
        <w:t xml:space="preserve"> to promote the action plan and persuade residents to engage with the projects within it.</w:t>
      </w:r>
    </w:p>
    <w:p w14:paraId="7826DEBF" w14:textId="77777777" w:rsidR="00FD22CB" w:rsidRPr="00FD22CB" w:rsidRDefault="00FD22CB" w:rsidP="00CD2A12">
      <w:pPr>
        <w:spacing w:after="0" w:line="240" w:lineRule="auto"/>
        <w:jc w:val="both"/>
        <w:rPr>
          <w:rFonts w:ascii="Arial" w:eastAsia="Times New Roman" w:hAnsi="Arial" w:cs="Times New Roman"/>
          <w:lang w:val="en-US" w:eastAsia="en-GB"/>
        </w:rPr>
      </w:pPr>
    </w:p>
    <w:p w14:paraId="002843E2" w14:textId="472FF1C1" w:rsidR="00B30631" w:rsidRDefault="00FD22CB" w:rsidP="00CD2A12">
      <w:pPr>
        <w:pStyle w:val="ListParagraph"/>
        <w:numPr>
          <w:ilvl w:val="0"/>
          <w:numId w:val="1"/>
        </w:numPr>
        <w:spacing w:after="0" w:line="240" w:lineRule="auto"/>
        <w:jc w:val="both"/>
        <w:rPr>
          <w:rFonts w:ascii="Arial" w:eastAsia="Times New Roman" w:hAnsi="Arial" w:cs="Times New Roman"/>
          <w:lang w:val="en-US" w:eastAsia="en-GB"/>
        </w:rPr>
      </w:pPr>
      <w:r w:rsidRPr="00FD22CB">
        <w:rPr>
          <w:rFonts w:ascii="Arial" w:eastAsia="Times New Roman" w:hAnsi="Arial" w:cs="Times New Roman"/>
          <w:lang w:val="en-US" w:eastAsia="en-GB"/>
        </w:rPr>
        <w:lastRenderedPageBreak/>
        <w:t xml:space="preserve">We </w:t>
      </w:r>
      <w:r w:rsidR="00B30631" w:rsidRPr="00FD22CB">
        <w:rPr>
          <w:rFonts w:ascii="Arial" w:eastAsia="Times New Roman" w:hAnsi="Arial" w:cs="Times New Roman"/>
          <w:lang w:val="en-US" w:eastAsia="en-GB"/>
        </w:rPr>
        <w:t xml:space="preserve">also welcomed confirmation that there would be a Member Briefing on the action plan prior to it being considered at Full Council and </w:t>
      </w:r>
      <w:r w:rsidR="000F5627">
        <w:rPr>
          <w:rFonts w:ascii="Arial" w:eastAsia="Times New Roman" w:hAnsi="Arial" w:cs="Times New Roman"/>
          <w:lang w:val="en-US" w:eastAsia="en-GB"/>
        </w:rPr>
        <w:t xml:space="preserve">asked </w:t>
      </w:r>
      <w:r w:rsidR="00B30631" w:rsidRPr="00FD22CB">
        <w:rPr>
          <w:rFonts w:ascii="Arial" w:eastAsia="Times New Roman" w:hAnsi="Arial" w:cs="Times New Roman"/>
          <w:lang w:val="en-US" w:eastAsia="en-GB"/>
        </w:rPr>
        <w:t xml:space="preserve">that a report on the successes of the Air Quality Action Plan from 2018 be provided.  </w:t>
      </w:r>
    </w:p>
    <w:p w14:paraId="68BBF1FA" w14:textId="77777777" w:rsidR="00FD22CB" w:rsidRPr="00FD22CB" w:rsidRDefault="00FD22CB" w:rsidP="00CD2A12">
      <w:pPr>
        <w:pStyle w:val="ListParagraph"/>
        <w:jc w:val="both"/>
        <w:rPr>
          <w:rFonts w:ascii="Arial" w:eastAsia="Times New Roman" w:hAnsi="Arial" w:cs="Times New Roman"/>
          <w:lang w:val="en-US" w:eastAsia="en-GB"/>
        </w:rPr>
      </w:pPr>
    </w:p>
    <w:p w14:paraId="4AA64BEF" w14:textId="17AC242E" w:rsidR="00FD22CB" w:rsidRPr="00FD22CB" w:rsidRDefault="00FD22CB" w:rsidP="00CD2A12">
      <w:pPr>
        <w:pStyle w:val="ListParagraph"/>
        <w:numPr>
          <w:ilvl w:val="0"/>
          <w:numId w:val="1"/>
        </w:numPr>
        <w:spacing w:after="0" w:line="240" w:lineRule="auto"/>
        <w:jc w:val="both"/>
        <w:rPr>
          <w:rFonts w:ascii="Arial" w:eastAsia="Times New Roman" w:hAnsi="Arial" w:cs="Times New Roman"/>
          <w:lang w:val="en-US" w:eastAsia="en-GB"/>
        </w:rPr>
      </w:pPr>
      <w:r>
        <w:rPr>
          <w:rFonts w:ascii="Arial" w:eastAsia="Times New Roman" w:hAnsi="Arial" w:cs="Times New Roman"/>
          <w:lang w:val="en-US" w:eastAsia="en-GB"/>
        </w:rPr>
        <w:t>We thanked t</w:t>
      </w:r>
      <w:r w:rsidRPr="00FD22CB">
        <w:rPr>
          <w:rFonts w:ascii="Arial" w:eastAsia="Times New Roman" w:hAnsi="Arial" w:cs="Times New Roman"/>
          <w:lang w:val="en-US" w:eastAsia="en-GB"/>
        </w:rPr>
        <w:t>he Cabinet Member for Health and Wellbeing, Lead Member for Climate Change</w:t>
      </w:r>
      <w:r>
        <w:rPr>
          <w:rFonts w:ascii="Arial" w:eastAsia="Times New Roman" w:hAnsi="Arial" w:cs="Times New Roman"/>
          <w:lang w:val="en-US" w:eastAsia="en-GB"/>
        </w:rPr>
        <w:t xml:space="preserve">, </w:t>
      </w:r>
      <w:r w:rsidRPr="00FD22CB">
        <w:rPr>
          <w:rFonts w:ascii="Arial" w:eastAsia="Times New Roman" w:hAnsi="Arial" w:cs="Times New Roman"/>
          <w:lang w:val="en-US" w:eastAsia="en-GB"/>
        </w:rPr>
        <w:t>Director of Communities and Senior Environmental Health Officer</w:t>
      </w:r>
      <w:r>
        <w:rPr>
          <w:rFonts w:ascii="Arial" w:eastAsia="Times New Roman" w:hAnsi="Arial" w:cs="Times New Roman"/>
          <w:lang w:val="en-US" w:eastAsia="en-GB"/>
        </w:rPr>
        <w:t xml:space="preserve"> for their attendance.</w:t>
      </w:r>
    </w:p>
    <w:p w14:paraId="1890603C" w14:textId="049956A3" w:rsidR="00B30631" w:rsidRDefault="00B30631" w:rsidP="00B30631">
      <w:pPr>
        <w:spacing w:after="0" w:line="240" w:lineRule="auto"/>
        <w:rPr>
          <w:rFonts w:ascii="Arial" w:eastAsia="Times New Roman" w:hAnsi="Arial" w:cs="Times New Roman"/>
          <w:b/>
          <w:bCs/>
          <w:lang w:val="en-US" w:eastAsia="en-GB"/>
        </w:rPr>
      </w:pPr>
    </w:p>
    <w:p w14:paraId="099D6DAE" w14:textId="737837DD" w:rsidR="00FD22CB" w:rsidRDefault="00FD22CB" w:rsidP="00B30631">
      <w:pPr>
        <w:spacing w:after="0" w:line="240" w:lineRule="auto"/>
        <w:rPr>
          <w:rFonts w:ascii="Arial" w:eastAsia="Times New Roman" w:hAnsi="Arial" w:cs="Times New Roman"/>
          <w:b/>
          <w:bCs/>
          <w:lang w:val="en-US" w:eastAsia="en-GB"/>
        </w:rPr>
      </w:pPr>
      <w:r>
        <w:rPr>
          <w:rFonts w:ascii="Arial" w:eastAsia="Times New Roman" w:hAnsi="Arial" w:cs="Times New Roman"/>
          <w:b/>
          <w:bCs/>
          <w:lang w:val="en-US" w:eastAsia="en-GB"/>
        </w:rPr>
        <w:t>Worden Hall Progress Update</w:t>
      </w:r>
    </w:p>
    <w:p w14:paraId="66040029" w14:textId="42870DDF" w:rsidR="00FD22CB" w:rsidRDefault="00FD22CB" w:rsidP="00B30631">
      <w:pPr>
        <w:spacing w:after="0" w:line="240" w:lineRule="auto"/>
        <w:rPr>
          <w:rFonts w:ascii="Arial" w:eastAsia="Times New Roman" w:hAnsi="Arial" w:cs="Times New Roman"/>
          <w:b/>
          <w:bCs/>
          <w:lang w:val="en-US" w:eastAsia="en-GB"/>
        </w:rPr>
      </w:pPr>
    </w:p>
    <w:p w14:paraId="6F633DA5" w14:textId="2D71B0AA" w:rsidR="00FD22CB" w:rsidRDefault="00FD22CB" w:rsidP="00FD22CB">
      <w:pPr>
        <w:pStyle w:val="ListParagraph"/>
        <w:numPr>
          <w:ilvl w:val="0"/>
          <w:numId w:val="1"/>
        </w:numPr>
        <w:spacing w:after="0" w:line="240" w:lineRule="auto"/>
        <w:jc w:val="both"/>
        <w:rPr>
          <w:rFonts w:ascii="Arial" w:eastAsia="Times New Roman" w:hAnsi="Arial" w:cs="Times New Roman"/>
          <w:lang w:val="en-US" w:eastAsia="en-GB"/>
        </w:rPr>
      </w:pPr>
      <w:r w:rsidRPr="00FD22CB">
        <w:rPr>
          <w:rFonts w:ascii="Arial" w:eastAsia="Times New Roman" w:hAnsi="Arial" w:cs="Times New Roman"/>
          <w:lang w:val="en-US" w:eastAsia="en-GB"/>
        </w:rPr>
        <w:t>The Cabinet Member for Finance, Property and Assets (</w:t>
      </w:r>
      <w:proofErr w:type="spellStart"/>
      <w:r w:rsidRPr="00FD22CB">
        <w:rPr>
          <w:rFonts w:ascii="Arial" w:eastAsia="Times New Roman" w:hAnsi="Arial" w:cs="Times New Roman"/>
          <w:lang w:val="en-US" w:eastAsia="en-GB"/>
        </w:rPr>
        <w:t>Councillor</w:t>
      </w:r>
      <w:proofErr w:type="spellEnd"/>
      <w:r w:rsidRPr="00FD22CB">
        <w:rPr>
          <w:rFonts w:ascii="Arial" w:eastAsia="Times New Roman" w:hAnsi="Arial" w:cs="Times New Roman"/>
          <w:lang w:val="en-US" w:eastAsia="en-GB"/>
        </w:rPr>
        <w:t xml:space="preserve"> Mick Titherington), the Director of Commercial and </w:t>
      </w:r>
      <w:r w:rsidRPr="00FD22CB">
        <w:rPr>
          <w:rFonts w:ascii="Arial" w:eastAsia="Times New Roman" w:hAnsi="Arial" w:cs="Times New Roman"/>
          <w:lang w:val="en-US" w:eastAsia="en-GB"/>
        </w:rPr>
        <w:t xml:space="preserve">the </w:t>
      </w:r>
      <w:r w:rsidRPr="00FD22CB">
        <w:rPr>
          <w:rFonts w:ascii="Arial" w:eastAsia="Times New Roman" w:hAnsi="Arial" w:cs="Times New Roman"/>
          <w:lang w:val="en-US" w:eastAsia="en-GB"/>
        </w:rPr>
        <w:t xml:space="preserve">Service Lead for Development presented a progress update on the Worden Hall project and responded to </w:t>
      </w:r>
      <w:r w:rsidRPr="00FD22CB">
        <w:rPr>
          <w:rFonts w:ascii="Arial" w:eastAsia="Times New Roman" w:hAnsi="Arial" w:cs="Times New Roman"/>
          <w:lang w:val="en-US" w:eastAsia="en-GB"/>
        </w:rPr>
        <w:t>our</w:t>
      </w:r>
      <w:r w:rsidRPr="00FD22CB">
        <w:rPr>
          <w:rFonts w:ascii="Arial" w:eastAsia="Times New Roman" w:hAnsi="Arial" w:cs="Times New Roman"/>
          <w:lang w:val="en-US" w:eastAsia="en-GB"/>
        </w:rPr>
        <w:t xml:space="preserve"> queries and comments. </w:t>
      </w:r>
    </w:p>
    <w:p w14:paraId="7D932AB8" w14:textId="77777777" w:rsidR="00FD22CB" w:rsidRPr="00FD22CB" w:rsidRDefault="00FD22CB" w:rsidP="00FD22CB">
      <w:pPr>
        <w:spacing w:after="0" w:line="240" w:lineRule="auto"/>
        <w:jc w:val="both"/>
        <w:rPr>
          <w:rFonts w:ascii="Arial" w:eastAsia="Times New Roman" w:hAnsi="Arial" w:cs="Times New Roman"/>
          <w:lang w:val="en-US" w:eastAsia="en-GB"/>
        </w:rPr>
      </w:pPr>
    </w:p>
    <w:p w14:paraId="09FB470F" w14:textId="0EF94D85" w:rsidR="00FD22CB" w:rsidRDefault="00FD22CB" w:rsidP="00FD22CB">
      <w:pPr>
        <w:pStyle w:val="ListParagraph"/>
        <w:numPr>
          <w:ilvl w:val="0"/>
          <w:numId w:val="1"/>
        </w:numPr>
        <w:spacing w:after="0" w:line="240" w:lineRule="auto"/>
        <w:jc w:val="both"/>
        <w:rPr>
          <w:rFonts w:ascii="Arial" w:eastAsia="Times New Roman" w:hAnsi="Arial" w:cs="Times New Roman"/>
          <w:lang w:val="en-US" w:eastAsia="en-GB"/>
        </w:rPr>
      </w:pPr>
      <w:r w:rsidRPr="00FD22CB">
        <w:rPr>
          <w:rFonts w:ascii="Arial" w:eastAsia="Times New Roman" w:hAnsi="Arial" w:cs="Times New Roman"/>
          <w:lang w:val="en-US" w:eastAsia="en-GB"/>
        </w:rPr>
        <w:t>We welcomed the p</w:t>
      </w:r>
      <w:r w:rsidRPr="00FD22CB">
        <w:rPr>
          <w:rFonts w:ascii="Arial" w:eastAsia="Times New Roman" w:hAnsi="Arial" w:cs="Times New Roman"/>
          <w:lang w:val="en-US" w:eastAsia="en-GB"/>
        </w:rPr>
        <w:t>rogress</w:t>
      </w:r>
      <w:r w:rsidRPr="00FD22CB">
        <w:rPr>
          <w:rFonts w:ascii="Arial" w:eastAsia="Times New Roman" w:hAnsi="Arial" w:cs="Times New Roman"/>
          <w:lang w:val="en-US" w:eastAsia="en-GB"/>
        </w:rPr>
        <w:t xml:space="preserve"> made since the last update</w:t>
      </w:r>
      <w:r w:rsidRPr="00FD22CB">
        <w:rPr>
          <w:rFonts w:ascii="Arial" w:eastAsia="Times New Roman" w:hAnsi="Arial" w:cs="Times New Roman"/>
          <w:lang w:val="en-US" w:eastAsia="en-GB"/>
        </w:rPr>
        <w:t xml:space="preserve"> and the confirmation that the project remained on-track to be completed in time for Leyland Festival in the summer of 2022. </w:t>
      </w:r>
    </w:p>
    <w:p w14:paraId="0D1F9D31" w14:textId="77777777" w:rsidR="00FD22CB" w:rsidRPr="00FD22CB" w:rsidRDefault="00FD22CB" w:rsidP="00FD22CB">
      <w:pPr>
        <w:spacing w:after="0" w:line="240" w:lineRule="auto"/>
        <w:jc w:val="both"/>
        <w:rPr>
          <w:rFonts w:ascii="Arial" w:eastAsia="Times New Roman" w:hAnsi="Arial" w:cs="Times New Roman"/>
          <w:lang w:val="en-US" w:eastAsia="en-GB"/>
        </w:rPr>
      </w:pPr>
    </w:p>
    <w:p w14:paraId="39F8557B" w14:textId="4E302B37" w:rsidR="00FD22CB" w:rsidRDefault="00FD22CB" w:rsidP="00FD22CB">
      <w:pPr>
        <w:pStyle w:val="ListParagraph"/>
        <w:numPr>
          <w:ilvl w:val="0"/>
          <w:numId w:val="1"/>
        </w:numPr>
        <w:spacing w:after="0" w:line="240" w:lineRule="auto"/>
        <w:jc w:val="both"/>
        <w:rPr>
          <w:rFonts w:ascii="Arial" w:eastAsia="Times New Roman" w:hAnsi="Arial" w:cs="Times New Roman"/>
          <w:lang w:val="en-US" w:eastAsia="en-GB"/>
        </w:rPr>
      </w:pPr>
      <w:r w:rsidRPr="00FD22CB">
        <w:rPr>
          <w:rFonts w:ascii="Arial" w:eastAsia="Times New Roman" w:hAnsi="Arial" w:cs="Times New Roman"/>
          <w:lang w:val="en-US" w:eastAsia="en-GB"/>
        </w:rPr>
        <w:t xml:space="preserve">We noted that </w:t>
      </w:r>
      <w:r w:rsidRPr="00FD22CB">
        <w:rPr>
          <w:rFonts w:ascii="Arial" w:eastAsia="Times New Roman" w:hAnsi="Arial" w:cs="Times New Roman"/>
          <w:lang w:val="en-US" w:eastAsia="en-GB"/>
        </w:rPr>
        <w:t>the COVID-19 pandemic had impacted costs and material supply within the construction industry and that this could have some effect on the project’s budget.</w:t>
      </w:r>
    </w:p>
    <w:p w14:paraId="28F6C79B" w14:textId="77777777" w:rsidR="00FD22CB" w:rsidRPr="00FD22CB" w:rsidRDefault="00FD22CB" w:rsidP="00FD22CB">
      <w:pPr>
        <w:spacing w:after="0" w:line="240" w:lineRule="auto"/>
        <w:jc w:val="both"/>
        <w:rPr>
          <w:rFonts w:ascii="Arial" w:eastAsia="Times New Roman" w:hAnsi="Arial" w:cs="Times New Roman"/>
          <w:lang w:val="en-US" w:eastAsia="en-GB"/>
        </w:rPr>
      </w:pPr>
    </w:p>
    <w:p w14:paraId="7A2C9448" w14:textId="16645380" w:rsidR="00FD22CB" w:rsidRDefault="00FD22CB" w:rsidP="00FD22CB">
      <w:pPr>
        <w:pStyle w:val="ListParagraph"/>
        <w:numPr>
          <w:ilvl w:val="0"/>
          <w:numId w:val="1"/>
        </w:numPr>
        <w:spacing w:after="0" w:line="240" w:lineRule="auto"/>
        <w:jc w:val="both"/>
        <w:rPr>
          <w:rFonts w:ascii="Arial" w:eastAsia="Times New Roman" w:hAnsi="Arial" w:cs="Times New Roman"/>
          <w:lang w:val="en-US" w:eastAsia="en-GB"/>
        </w:rPr>
      </w:pPr>
      <w:r w:rsidRPr="00FD22CB">
        <w:rPr>
          <w:rFonts w:ascii="Arial" w:eastAsia="Times New Roman" w:hAnsi="Arial" w:cs="Times New Roman"/>
          <w:lang w:val="en-US" w:eastAsia="en-GB"/>
        </w:rPr>
        <w:t>We asked for con</w:t>
      </w:r>
      <w:r w:rsidRPr="00FD22CB">
        <w:rPr>
          <w:rFonts w:ascii="Arial" w:eastAsia="Times New Roman" w:hAnsi="Arial" w:cs="Times New Roman"/>
          <w:lang w:val="en-US" w:eastAsia="en-GB"/>
        </w:rPr>
        <w:t xml:space="preserve">firmation of the intention for the revenue model to break-even and create a surplus and </w:t>
      </w:r>
      <w:r w:rsidRPr="00FD22CB">
        <w:rPr>
          <w:rFonts w:ascii="Arial" w:eastAsia="Times New Roman" w:hAnsi="Arial" w:cs="Times New Roman"/>
          <w:lang w:val="en-US" w:eastAsia="en-GB"/>
        </w:rPr>
        <w:t xml:space="preserve">this was </w:t>
      </w:r>
      <w:r w:rsidRPr="00FD22CB">
        <w:rPr>
          <w:rFonts w:ascii="Arial" w:eastAsia="Times New Roman" w:hAnsi="Arial" w:cs="Times New Roman"/>
          <w:lang w:val="en-US" w:eastAsia="en-GB"/>
        </w:rPr>
        <w:t>provided by the Cabinet Member.</w:t>
      </w:r>
    </w:p>
    <w:p w14:paraId="21E4187D" w14:textId="77777777" w:rsidR="00FD22CB" w:rsidRPr="00FD22CB" w:rsidRDefault="00FD22CB" w:rsidP="00FD22CB">
      <w:pPr>
        <w:spacing w:after="0" w:line="240" w:lineRule="auto"/>
        <w:jc w:val="both"/>
        <w:rPr>
          <w:rFonts w:ascii="Arial" w:eastAsia="Times New Roman" w:hAnsi="Arial" w:cs="Times New Roman"/>
          <w:lang w:val="en-US" w:eastAsia="en-GB"/>
        </w:rPr>
      </w:pPr>
    </w:p>
    <w:p w14:paraId="673C7FAF" w14:textId="369C79DA" w:rsidR="00FD22CB" w:rsidRDefault="00FD22CB" w:rsidP="00FD22CB">
      <w:pPr>
        <w:pStyle w:val="ListParagraph"/>
        <w:numPr>
          <w:ilvl w:val="0"/>
          <w:numId w:val="1"/>
        </w:numPr>
        <w:spacing w:after="0" w:line="240" w:lineRule="auto"/>
        <w:jc w:val="both"/>
        <w:rPr>
          <w:rFonts w:ascii="Arial" w:eastAsia="Times New Roman" w:hAnsi="Arial" w:cs="Times New Roman"/>
          <w:lang w:val="en-US" w:eastAsia="en-GB"/>
        </w:rPr>
      </w:pPr>
      <w:r w:rsidRPr="00FD22CB">
        <w:rPr>
          <w:rFonts w:ascii="Arial" w:eastAsia="Times New Roman" w:hAnsi="Arial" w:cs="Times New Roman"/>
          <w:lang w:val="en-US" w:eastAsia="en-GB"/>
        </w:rPr>
        <w:t xml:space="preserve">We </w:t>
      </w:r>
      <w:r w:rsidRPr="00FD22CB">
        <w:rPr>
          <w:rFonts w:ascii="Arial" w:eastAsia="Times New Roman" w:hAnsi="Arial" w:cs="Times New Roman"/>
          <w:lang w:val="en-US" w:eastAsia="en-GB"/>
        </w:rPr>
        <w:t>were also advised that several fixed contracts had been introduced into the scheme, including an additional retail space, to meet demand and gain further income</w:t>
      </w:r>
      <w:r w:rsidRPr="00FD22CB">
        <w:rPr>
          <w:rFonts w:ascii="Arial" w:eastAsia="Times New Roman" w:hAnsi="Arial" w:cs="Times New Roman"/>
          <w:lang w:val="en-US" w:eastAsia="en-GB"/>
        </w:rPr>
        <w:t>.</w:t>
      </w:r>
    </w:p>
    <w:p w14:paraId="2BFB6834" w14:textId="77777777" w:rsidR="00FD22CB" w:rsidRPr="00FD22CB" w:rsidRDefault="00FD22CB" w:rsidP="00FD22CB">
      <w:pPr>
        <w:spacing w:after="0" w:line="240" w:lineRule="auto"/>
        <w:jc w:val="both"/>
        <w:rPr>
          <w:rFonts w:ascii="Arial" w:eastAsia="Times New Roman" w:hAnsi="Arial" w:cs="Times New Roman"/>
          <w:lang w:val="en-US" w:eastAsia="en-GB"/>
        </w:rPr>
      </w:pPr>
    </w:p>
    <w:p w14:paraId="2C9906FE" w14:textId="39FD8F19" w:rsidR="00FD22CB" w:rsidRDefault="00FD22CB" w:rsidP="00FD22CB">
      <w:pPr>
        <w:pStyle w:val="ListParagraph"/>
        <w:numPr>
          <w:ilvl w:val="0"/>
          <w:numId w:val="1"/>
        </w:numPr>
        <w:spacing w:after="0" w:line="240" w:lineRule="auto"/>
        <w:jc w:val="both"/>
        <w:rPr>
          <w:rFonts w:ascii="Arial" w:eastAsia="Times New Roman" w:hAnsi="Arial" w:cs="Times New Roman"/>
          <w:lang w:val="en-US" w:eastAsia="en-GB"/>
        </w:rPr>
      </w:pPr>
      <w:r w:rsidRPr="00FD22CB">
        <w:rPr>
          <w:rFonts w:ascii="Arial" w:eastAsia="Times New Roman" w:hAnsi="Arial" w:cs="Times New Roman"/>
          <w:lang w:val="en-US" w:eastAsia="en-GB"/>
        </w:rPr>
        <w:t>We expressed s</w:t>
      </w:r>
      <w:r w:rsidRPr="00FD22CB">
        <w:rPr>
          <w:rFonts w:ascii="Arial" w:eastAsia="Times New Roman" w:hAnsi="Arial" w:cs="Times New Roman"/>
          <w:lang w:val="en-US" w:eastAsia="en-GB"/>
        </w:rPr>
        <w:t>light concern over the additional backlog of maintenance and how this had been unaccounted for during earlier surveys. In response, it was explained that such repairs had been identified in the prepa</w:t>
      </w:r>
      <w:r w:rsidRPr="00FD22CB">
        <w:rPr>
          <w:rFonts w:ascii="Arial" w:eastAsia="Times New Roman" w:hAnsi="Arial" w:cs="Times New Roman"/>
          <w:lang w:val="en-US" w:eastAsia="en-GB"/>
        </w:rPr>
        <w:t>ra</w:t>
      </w:r>
      <w:r w:rsidRPr="00FD22CB">
        <w:rPr>
          <w:rFonts w:ascii="Arial" w:eastAsia="Times New Roman" w:hAnsi="Arial" w:cs="Times New Roman"/>
          <w:lang w:val="en-US" w:eastAsia="en-GB"/>
        </w:rPr>
        <w:t xml:space="preserve">tory work but that they were more significant than originally anticipated. </w:t>
      </w:r>
    </w:p>
    <w:p w14:paraId="4F677CA3" w14:textId="77777777" w:rsidR="00FD22CB" w:rsidRPr="00FD22CB" w:rsidRDefault="00FD22CB" w:rsidP="00FD22CB">
      <w:pPr>
        <w:spacing w:after="0" w:line="240" w:lineRule="auto"/>
        <w:jc w:val="both"/>
        <w:rPr>
          <w:rFonts w:ascii="Arial" w:eastAsia="Times New Roman" w:hAnsi="Arial" w:cs="Times New Roman"/>
          <w:lang w:val="en-US" w:eastAsia="en-GB"/>
        </w:rPr>
      </w:pPr>
    </w:p>
    <w:p w14:paraId="331B5F6C" w14:textId="5222DE2D" w:rsidR="00FD22CB" w:rsidRPr="000F5627" w:rsidRDefault="00FD22CB" w:rsidP="00FD22CB">
      <w:pPr>
        <w:pStyle w:val="ListParagraph"/>
        <w:numPr>
          <w:ilvl w:val="0"/>
          <w:numId w:val="1"/>
        </w:numPr>
        <w:spacing w:after="0" w:line="240" w:lineRule="auto"/>
        <w:jc w:val="both"/>
        <w:rPr>
          <w:rFonts w:ascii="Arial" w:eastAsia="Times New Roman" w:hAnsi="Arial" w:cs="Times New Roman"/>
          <w:lang w:val="en-US" w:eastAsia="en-GB"/>
        </w:rPr>
      </w:pPr>
      <w:r w:rsidRPr="00FD22CB">
        <w:rPr>
          <w:rFonts w:ascii="Arial" w:eastAsia="Times New Roman" w:hAnsi="Arial" w:cs="Times New Roman"/>
          <w:lang w:val="en-US" w:eastAsia="en-GB"/>
        </w:rPr>
        <w:t xml:space="preserve">We queried </w:t>
      </w:r>
      <w:proofErr w:type="spellStart"/>
      <w:r w:rsidRPr="00FD22CB">
        <w:rPr>
          <w:rFonts w:ascii="Arial" w:eastAsia="Times New Roman" w:hAnsi="Arial" w:cs="Times New Roman"/>
          <w:lang w:val="en-US" w:eastAsia="en-GB"/>
        </w:rPr>
        <w:t>wh</w:t>
      </w:r>
      <w:proofErr w:type="spellEnd"/>
      <w:r w:rsidRPr="00FD22CB">
        <w:rPr>
          <w:rFonts w:ascii="Arial" w:eastAsia="Times New Roman" w:hAnsi="Arial" w:cs="Times New Roman"/>
          <w:lang w:eastAsia="en-GB"/>
        </w:rPr>
        <w:t>at progress could be expected by the next update</w:t>
      </w:r>
      <w:r w:rsidRPr="00FD22CB">
        <w:rPr>
          <w:rFonts w:ascii="Arial" w:eastAsia="Times New Roman" w:hAnsi="Arial" w:cs="Times New Roman"/>
          <w:lang w:eastAsia="en-GB"/>
        </w:rPr>
        <w:t xml:space="preserve"> and were advised</w:t>
      </w:r>
      <w:r w:rsidRPr="00FD22CB">
        <w:rPr>
          <w:rFonts w:ascii="Arial" w:eastAsia="Times New Roman" w:hAnsi="Arial" w:cs="Times New Roman"/>
          <w:lang w:eastAsia="en-GB"/>
        </w:rPr>
        <w:t xml:space="preserve"> that the contract for the works will have been awarded with contractors on site. Hopes that visible progress would be apparent were also expressed. </w:t>
      </w:r>
    </w:p>
    <w:p w14:paraId="37700474" w14:textId="77777777" w:rsidR="000F5627" w:rsidRPr="000F5627" w:rsidRDefault="000F5627" w:rsidP="000F5627">
      <w:pPr>
        <w:pStyle w:val="ListParagraph"/>
        <w:rPr>
          <w:rFonts w:ascii="Arial" w:eastAsia="Times New Roman" w:hAnsi="Arial" w:cs="Times New Roman"/>
          <w:lang w:val="en-US" w:eastAsia="en-GB"/>
        </w:rPr>
      </w:pPr>
    </w:p>
    <w:p w14:paraId="1EB240E3" w14:textId="306CADA5" w:rsidR="000F5627" w:rsidRPr="00FD22CB" w:rsidRDefault="000F5627" w:rsidP="00FD22CB">
      <w:pPr>
        <w:pStyle w:val="ListParagraph"/>
        <w:numPr>
          <w:ilvl w:val="0"/>
          <w:numId w:val="1"/>
        </w:numPr>
        <w:spacing w:after="0" w:line="240" w:lineRule="auto"/>
        <w:jc w:val="both"/>
        <w:rPr>
          <w:rFonts w:ascii="Arial" w:eastAsia="Times New Roman" w:hAnsi="Arial" w:cs="Times New Roman"/>
          <w:lang w:val="en-US" w:eastAsia="en-GB"/>
        </w:rPr>
      </w:pPr>
      <w:r>
        <w:rPr>
          <w:rFonts w:ascii="Arial" w:eastAsia="Times New Roman" w:hAnsi="Arial" w:cs="Times New Roman"/>
          <w:lang w:val="en-US" w:eastAsia="en-GB"/>
        </w:rPr>
        <w:t xml:space="preserve">We had previously requested a site visit to the Hall to see the works in progress, but this had been postponed due to the pandemic. As restrictions are now easing, we </w:t>
      </w:r>
      <w:r w:rsidRPr="000F5627">
        <w:rPr>
          <w:rFonts w:ascii="Arial" w:hAnsi="Arial" w:cs="Arial"/>
        </w:rPr>
        <w:t>loo</w:t>
      </w:r>
      <w:r w:rsidRPr="000F5627">
        <w:rPr>
          <w:rFonts w:ascii="Arial" w:hAnsi="Arial" w:cs="Arial"/>
        </w:rPr>
        <w:t>k</w:t>
      </w:r>
      <w:r w:rsidRPr="000F5627">
        <w:rPr>
          <w:rFonts w:ascii="Arial" w:hAnsi="Arial" w:cs="Arial"/>
        </w:rPr>
        <w:t xml:space="preserve"> forward to taking the Cabinet Member up on his offer of a site visit to Worden Hall to view the project.</w:t>
      </w:r>
    </w:p>
    <w:p w14:paraId="3E7467BA" w14:textId="77777777" w:rsidR="00FD22CB" w:rsidRPr="00FD22CB" w:rsidRDefault="00FD22CB" w:rsidP="00FD22CB">
      <w:pPr>
        <w:spacing w:after="0" w:line="240" w:lineRule="auto"/>
        <w:jc w:val="both"/>
        <w:rPr>
          <w:rFonts w:ascii="Arial" w:eastAsia="Times New Roman" w:hAnsi="Arial" w:cs="Times New Roman"/>
          <w:lang w:val="en-US" w:eastAsia="en-GB"/>
        </w:rPr>
      </w:pPr>
    </w:p>
    <w:p w14:paraId="51688EA4" w14:textId="6F685BD0" w:rsidR="00FD22CB" w:rsidRPr="00FD22CB" w:rsidRDefault="00FD22CB" w:rsidP="00FD22CB">
      <w:pPr>
        <w:pStyle w:val="ListParagraph"/>
        <w:numPr>
          <w:ilvl w:val="0"/>
          <w:numId w:val="1"/>
        </w:numPr>
        <w:spacing w:after="0" w:line="240" w:lineRule="auto"/>
        <w:jc w:val="both"/>
        <w:rPr>
          <w:rFonts w:ascii="Arial" w:eastAsia="Times New Roman" w:hAnsi="Arial" w:cs="Times New Roman"/>
          <w:lang w:val="en-US" w:eastAsia="en-GB"/>
        </w:rPr>
      </w:pPr>
      <w:r w:rsidRPr="00FD22CB">
        <w:rPr>
          <w:rFonts w:ascii="Arial" w:eastAsia="Times New Roman" w:hAnsi="Arial" w:cs="Times New Roman"/>
          <w:lang w:eastAsia="en-GB"/>
        </w:rPr>
        <w:t xml:space="preserve">We thanked </w:t>
      </w:r>
      <w:r w:rsidRPr="00FD22CB">
        <w:rPr>
          <w:rFonts w:ascii="Arial" w:eastAsia="Times New Roman" w:hAnsi="Arial" w:cs="Times New Roman"/>
          <w:lang w:val="en-US" w:eastAsia="en-GB"/>
        </w:rPr>
        <w:t>t</w:t>
      </w:r>
      <w:r w:rsidRPr="00FD22CB">
        <w:rPr>
          <w:rFonts w:ascii="Arial" w:eastAsia="Times New Roman" w:hAnsi="Arial" w:cs="Times New Roman"/>
          <w:lang w:val="en-US" w:eastAsia="en-GB"/>
        </w:rPr>
        <w:t>he Cabinet Member for Finance, Property and Assets, the Director of Commercial and the Service Lead for Development</w:t>
      </w:r>
      <w:r w:rsidRPr="00FD22CB">
        <w:rPr>
          <w:rFonts w:ascii="Arial" w:eastAsia="Times New Roman" w:hAnsi="Arial" w:cs="Times New Roman"/>
          <w:lang w:eastAsia="en-GB"/>
        </w:rPr>
        <w:t xml:space="preserve"> for their attendance. </w:t>
      </w:r>
    </w:p>
    <w:p w14:paraId="2FC78D1B" w14:textId="77777777" w:rsidR="00BC49E2" w:rsidRDefault="00BC49E2" w:rsidP="00BC49E2">
      <w:pPr>
        <w:pStyle w:val="Default"/>
        <w:jc w:val="both"/>
        <w:rPr>
          <w:sz w:val="22"/>
          <w:szCs w:val="22"/>
        </w:rPr>
      </w:pPr>
    </w:p>
    <w:p w14:paraId="290FB810" w14:textId="77777777" w:rsidR="00BC49E2" w:rsidRPr="00C00AC7" w:rsidRDefault="00BC49E2" w:rsidP="00BC49E2">
      <w:pPr>
        <w:pStyle w:val="Default"/>
        <w:jc w:val="both"/>
        <w:rPr>
          <w:sz w:val="22"/>
          <w:szCs w:val="22"/>
        </w:rPr>
      </w:pPr>
    </w:p>
    <w:p w14:paraId="5B150A76" w14:textId="77777777" w:rsidR="00BC49E2" w:rsidRPr="00C00AC7" w:rsidRDefault="00BC49E2" w:rsidP="00BC49E2">
      <w:pPr>
        <w:pStyle w:val="Default"/>
        <w:jc w:val="both"/>
        <w:rPr>
          <w:b/>
          <w:sz w:val="22"/>
          <w:szCs w:val="22"/>
        </w:rPr>
      </w:pPr>
      <w:r w:rsidRPr="00C00AC7">
        <w:rPr>
          <w:b/>
          <w:sz w:val="22"/>
          <w:szCs w:val="22"/>
        </w:rPr>
        <w:t>Recommendation(s)</w:t>
      </w:r>
    </w:p>
    <w:p w14:paraId="513F4A1A" w14:textId="77777777" w:rsidR="00BC49E2" w:rsidRPr="00C00AC7" w:rsidRDefault="00BC49E2" w:rsidP="00BC49E2">
      <w:pPr>
        <w:pStyle w:val="Default"/>
        <w:jc w:val="both"/>
        <w:rPr>
          <w:b/>
          <w:sz w:val="22"/>
          <w:szCs w:val="22"/>
        </w:rPr>
      </w:pPr>
    </w:p>
    <w:p w14:paraId="040A9D3E" w14:textId="77777777" w:rsidR="00BC49E2" w:rsidRPr="00C00AC7" w:rsidRDefault="00BC49E2" w:rsidP="00BC49E2">
      <w:pPr>
        <w:pStyle w:val="Default"/>
        <w:jc w:val="both"/>
        <w:rPr>
          <w:sz w:val="22"/>
          <w:szCs w:val="22"/>
        </w:rPr>
      </w:pPr>
      <w:r w:rsidRPr="00C00AC7">
        <w:rPr>
          <w:sz w:val="22"/>
          <w:szCs w:val="22"/>
        </w:rPr>
        <w:t xml:space="preserve">That Council note the report. </w:t>
      </w:r>
    </w:p>
    <w:p w14:paraId="263F062D" w14:textId="77777777" w:rsidR="00BC49E2" w:rsidRDefault="00BC49E2" w:rsidP="00BC49E2">
      <w:pPr>
        <w:pStyle w:val="Default"/>
        <w:rPr>
          <w:sz w:val="22"/>
          <w:szCs w:val="22"/>
        </w:rPr>
      </w:pPr>
    </w:p>
    <w:p w14:paraId="5ADCBE18" w14:textId="77777777" w:rsidR="00BC49E2" w:rsidRDefault="00BC49E2" w:rsidP="00BC49E2">
      <w:pPr>
        <w:pStyle w:val="Default"/>
        <w:rPr>
          <w:sz w:val="22"/>
          <w:szCs w:val="22"/>
        </w:rPr>
      </w:pPr>
    </w:p>
    <w:p w14:paraId="4CB0C4A3" w14:textId="77777777" w:rsidR="00BC49E2" w:rsidRDefault="00BC49E2" w:rsidP="00BC49E2">
      <w:pPr>
        <w:pStyle w:val="Default"/>
        <w:rPr>
          <w:sz w:val="22"/>
          <w:szCs w:val="22"/>
        </w:rPr>
      </w:pPr>
      <w:bookmarkStart w:id="0" w:name="_GoBack"/>
      <w:bookmarkEnd w:id="0"/>
    </w:p>
    <w:p w14:paraId="34749009" w14:textId="77777777" w:rsidR="00BC49E2" w:rsidRDefault="00BC49E2" w:rsidP="00BC49E2">
      <w:pPr>
        <w:pStyle w:val="Default"/>
        <w:rPr>
          <w:sz w:val="22"/>
          <w:szCs w:val="22"/>
        </w:rPr>
      </w:pPr>
      <w:r>
        <w:rPr>
          <w:sz w:val="22"/>
          <w:szCs w:val="22"/>
        </w:rPr>
        <w:t xml:space="preserve">COUNCILLOR DAVID HOWARTH </w:t>
      </w:r>
    </w:p>
    <w:p w14:paraId="76C6758B" w14:textId="77777777" w:rsidR="00BC49E2" w:rsidRDefault="00BC49E2" w:rsidP="00BC49E2">
      <w:pPr>
        <w:pStyle w:val="Default"/>
        <w:rPr>
          <w:sz w:val="22"/>
          <w:szCs w:val="22"/>
        </w:rPr>
      </w:pPr>
      <w:r>
        <w:rPr>
          <w:sz w:val="22"/>
          <w:szCs w:val="22"/>
        </w:rPr>
        <w:t xml:space="preserve">CHAIR OF THE SCRUTINY COMMITTEE </w:t>
      </w:r>
    </w:p>
    <w:p w14:paraId="2EBAAE8A" w14:textId="0852420F" w:rsidR="00142F38" w:rsidRPr="00F071EF" w:rsidRDefault="00BC49E2">
      <w:pPr>
        <w:rPr>
          <w:rFonts w:ascii="Arial" w:hAnsi="Arial" w:cs="Arial"/>
        </w:rPr>
      </w:pPr>
      <w:r w:rsidRPr="00B4455F">
        <w:rPr>
          <w:rFonts w:ascii="Arial" w:hAnsi="Arial" w:cs="Arial"/>
        </w:rPr>
        <w:t>CL</w:t>
      </w:r>
    </w:p>
    <w:sectPr w:rsidR="00142F38" w:rsidRPr="00F071E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59B22" w14:textId="77777777" w:rsidR="00B851CC" w:rsidRDefault="00B851CC" w:rsidP="00B851CC">
      <w:pPr>
        <w:spacing w:after="0" w:line="240" w:lineRule="auto"/>
      </w:pPr>
      <w:r>
        <w:separator/>
      </w:r>
    </w:p>
  </w:endnote>
  <w:endnote w:type="continuationSeparator" w:id="0">
    <w:p w14:paraId="32983FCA" w14:textId="77777777" w:rsidR="00B851CC" w:rsidRDefault="00B851CC" w:rsidP="00B8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016F" w14:textId="77777777" w:rsidR="00B851CC" w:rsidRDefault="00B85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CA64" w14:textId="77777777" w:rsidR="00B851CC" w:rsidRDefault="00B85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60F3" w14:textId="77777777" w:rsidR="00B851CC" w:rsidRDefault="00B85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EA70D" w14:textId="77777777" w:rsidR="00B851CC" w:rsidRDefault="00B851CC" w:rsidP="00B851CC">
      <w:pPr>
        <w:spacing w:after="0" w:line="240" w:lineRule="auto"/>
      </w:pPr>
      <w:r>
        <w:separator/>
      </w:r>
    </w:p>
  </w:footnote>
  <w:footnote w:type="continuationSeparator" w:id="0">
    <w:p w14:paraId="28D11D6B" w14:textId="77777777" w:rsidR="00B851CC" w:rsidRDefault="00B851CC" w:rsidP="00B85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74A3" w14:textId="77777777" w:rsidR="00B851CC" w:rsidRDefault="00B85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7F57" w14:textId="6155DB36" w:rsidR="00B851CC" w:rsidRDefault="00B85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3AEA" w14:textId="77777777" w:rsidR="00B851CC" w:rsidRDefault="00B85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4509"/>
    <w:multiLevelType w:val="hybridMultilevel"/>
    <w:tmpl w:val="7428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C51B6"/>
    <w:multiLevelType w:val="hybridMultilevel"/>
    <w:tmpl w:val="0B74A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C1481A"/>
    <w:multiLevelType w:val="hybridMultilevel"/>
    <w:tmpl w:val="DF4C15E8"/>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C7860"/>
    <w:multiLevelType w:val="hybridMultilevel"/>
    <w:tmpl w:val="B74203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1493047"/>
    <w:multiLevelType w:val="hybridMultilevel"/>
    <w:tmpl w:val="F1284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9E1647"/>
    <w:multiLevelType w:val="hybridMultilevel"/>
    <w:tmpl w:val="BABA1F8C"/>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0475F3"/>
    <w:multiLevelType w:val="hybridMultilevel"/>
    <w:tmpl w:val="63C85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1F46404"/>
    <w:multiLevelType w:val="hybridMultilevel"/>
    <w:tmpl w:val="7E8C6528"/>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D4652"/>
    <w:multiLevelType w:val="hybridMultilevel"/>
    <w:tmpl w:val="92D6C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EC24BF"/>
    <w:multiLevelType w:val="hybridMultilevel"/>
    <w:tmpl w:val="C88AD720"/>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D1E62"/>
    <w:multiLevelType w:val="hybridMultilevel"/>
    <w:tmpl w:val="8DA0C4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9C84595"/>
    <w:multiLevelType w:val="hybridMultilevel"/>
    <w:tmpl w:val="66FA0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9"/>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E2"/>
    <w:rsid w:val="00031F1A"/>
    <w:rsid w:val="000F5627"/>
    <w:rsid w:val="00142F38"/>
    <w:rsid w:val="0015115E"/>
    <w:rsid w:val="00296A62"/>
    <w:rsid w:val="004215B1"/>
    <w:rsid w:val="00484699"/>
    <w:rsid w:val="005372DD"/>
    <w:rsid w:val="00544E0F"/>
    <w:rsid w:val="006A3BD0"/>
    <w:rsid w:val="008104E7"/>
    <w:rsid w:val="008F1F8F"/>
    <w:rsid w:val="009946F5"/>
    <w:rsid w:val="00A0628B"/>
    <w:rsid w:val="00B30631"/>
    <w:rsid w:val="00B851CC"/>
    <w:rsid w:val="00BC49E2"/>
    <w:rsid w:val="00CD2A12"/>
    <w:rsid w:val="00D051A2"/>
    <w:rsid w:val="00E058C9"/>
    <w:rsid w:val="00E31664"/>
    <w:rsid w:val="00E368D7"/>
    <w:rsid w:val="00F071EF"/>
    <w:rsid w:val="00FD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3C849B"/>
  <w15:chartTrackingRefBased/>
  <w15:docId w15:val="{F53BC8BE-CDC2-42FC-A0E6-3AC2385C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9E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C49E2"/>
    <w:pPr>
      <w:spacing w:line="252" w:lineRule="auto"/>
      <w:ind w:left="720"/>
      <w:contextualSpacing/>
    </w:pPr>
  </w:style>
  <w:style w:type="paragraph" w:styleId="BalloonText">
    <w:name w:val="Balloon Text"/>
    <w:basedOn w:val="Normal"/>
    <w:link w:val="BalloonTextChar"/>
    <w:uiPriority w:val="99"/>
    <w:semiHidden/>
    <w:unhideWhenUsed/>
    <w:rsid w:val="00151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5E"/>
    <w:rPr>
      <w:rFonts w:ascii="Segoe UI" w:hAnsi="Segoe UI" w:cs="Segoe UI"/>
      <w:sz w:val="18"/>
      <w:szCs w:val="18"/>
    </w:rPr>
  </w:style>
  <w:style w:type="paragraph" w:styleId="Header">
    <w:name w:val="header"/>
    <w:basedOn w:val="Normal"/>
    <w:link w:val="HeaderChar"/>
    <w:uiPriority w:val="99"/>
    <w:unhideWhenUsed/>
    <w:rsid w:val="00B85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CC"/>
  </w:style>
  <w:style w:type="paragraph" w:styleId="Footer">
    <w:name w:val="footer"/>
    <w:basedOn w:val="Normal"/>
    <w:link w:val="FooterChar"/>
    <w:uiPriority w:val="99"/>
    <w:unhideWhenUsed/>
    <w:rsid w:val="00B85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4211">
      <w:bodyDiv w:val="1"/>
      <w:marLeft w:val="0"/>
      <w:marRight w:val="0"/>
      <w:marTop w:val="0"/>
      <w:marBottom w:val="0"/>
      <w:divBdr>
        <w:top w:val="none" w:sz="0" w:space="0" w:color="auto"/>
        <w:left w:val="none" w:sz="0" w:space="0" w:color="auto"/>
        <w:bottom w:val="none" w:sz="0" w:space="0" w:color="auto"/>
        <w:right w:val="none" w:sz="0" w:space="0" w:color="auto"/>
      </w:divBdr>
    </w:div>
    <w:div w:id="476536486">
      <w:bodyDiv w:val="1"/>
      <w:marLeft w:val="0"/>
      <w:marRight w:val="0"/>
      <w:marTop w:val="0"/>
      <w:marBottom w:val="0"/>
      <w:divBdr>
        <w:top w:val="none" w:sz="0" w:space="0" w:color="auto"/>
        <w:left w:val="none" w:sz="0" w:space="0" w:color="auto"/>
        <w:bottom w:val="none" w:sz="0" w:space="0" w:color="auto"/>
        <w:right w:val="none" w:sz="0" w:space="0" w:color="auto"/>
      </w:divBdr>
    </w:div>
    <w:div w:id="733358685">
      <w:bodyDiv w:val="1"/>
      <w:marLeft w:val="0"/>
      <w:marRight w:val="0"/>
      <w:marTop w:val="0"/>
      <w:marBottom w:val="0"/>
      <w:divBdr>
        <w:top w:val="none" w:sz="0" w:space="0" w:color="auto"/>
        <w:left w:val="none" w:sz="0" w:space="0" w:color="auto"/>
        <w:bottom w:val="none" w:sz="0" w:space="0" w:color="auto"/>
        <w:right w:val="none" w:sz="0" w:space="0" w:color="auto"/>
      </w:divBdr>
    </w:div>
    <w:div w:id="1290282767">
      <w:bodyDiv w:val="1"/>
      <w:marLeft w:val="0"/>
      <w:marRight w:val="0"/>
      <w:marTop w:val="0"/>
      <w:marBottom w:val="0"/>
      <w:divBdr>
        <w:top w:val="none" w:sz="0" w:space="0" w:color="auto"/>
        <w:left w:val="none" w:sz="0" w:space="0" w:color="auto"/>
        <w:bottom w:val="none" w:sz="0" w:space="0" w:color="auto"/>
        <w:right w:val="none" w:sz="0" w:space="0" w:color="auto"/>
      </w:divBdr>
    </w:div>
    <w:div w:id="1366366183">
      <w:bodyDiv w:val="1"/>
      <w:marLeft w:val="0"/>
      <w:marRight w:val="0"/>
      <w:marTop w:val="0"/>
      <w:marBottom w:val="0"/>
      <w:divBdr>
        <w:top w:val="none" w:sz="0" w:space="0" w:color="auto"/>
        <w:left w:val="none" w:sz="0" w:space="0" w:color="auto"/>
        <w:bottom w:val="none" w:sz="0" w:space="0" w:color="auto"/>
        <w:right w:val="none" w:sz="0" w:space="0" w:color="auto"/>
      </w:divBdr>
    </w:div>
    <w:div w:id="1630667032">
      <w:bodyDiv w:val="1"/>
      <w:marLeft w:val="0"/>
      <w:marRight w:val="0"/>
      <w:marTop w:val="0"/>
      <w:marBottom w:val="0"/>
      <w:divBdr>
        <w:top w:val="none" w:sz="0" w:space="0" w:color="auto"/>
        <w:left w:val="none" w:sz="0" w:space="0" w:color="auto"/>
        <w:bottom w:val="none" w:sz="0" w:space="0" w:color="auto"/>
        <w:right w:val="none" w:sz="0" w:space="0" w:color="auto"/>
      </w:divBdr>
    </w:div>
    <w:div w:id="1796439036">
      <w:bodyDiv w:val="1"/>
      <w:marLeft w:val="0"/>
      <w:marRight w:val="0"/>
      <w:marTop w:val="0"/>
      <w:marBottom w:val="0"/>
      <w:divBdr>
        <w:top w:val="none" w:sz="0" w:space="0" w:color="auto"/>
        <w:left w:val="none" w:sz="0" w:space="0" w:color="auto"/>
        <w:bottom w:val="none" w:sz="0" w:space="0" w:color="auto"/>
        <w:right w:val="none" w:sz="0" w:space="0" w:color="auto"/>
      </w:divBdr>
    </w:div>
    <w:div w:id="18492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Lynch</dc:creator>
  <cp:keywords/>
  <dc:description/>
  <cp:lastModifiedBy>Charlotte Lynch</cp:lastModifiedBy>
  <cp:revision>3</cp:revision>
  <dcterms:created xsi:type="dcterms:W3CDTF">2021-07-08T10:07:00Z</dcterms:created>
  <dcterms:modified xsi:type="dcterms:W3CDTF">2021-07-15T15:53:00Z</dcterms:modified>
</cp:coreProperties>
</file>